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3" w:rsidRPr="0016479D" w:rsidRDefault="00063B23" w:rsidP="00063B23">
      <w:pPr>
        <w:rPr>
          <w:rFonts w:ascii="Arial" w:hAnsi="Arial" w:cs="Arial"/>
          <w:b/>
          <w:sz w:val="24"/>
          <w:szCs w:val="24"/>
        </w:rPr>
      </w:pPr>
      <w:r w:rsidRPr="0016479D">
        <w:rPr>
          <w:rFonts w:ascii="Arial" w:hAnsi="Arial" w:cs="Arial"/>
          <w:b/>
          <w:sz w:val="24"/>
          <w:szCs w:val="24"/>
        </w:rPr>
        <w:t>TITULO DEL PROYECTO:</w:t>
      </w:r>
    </w:p>
    <w:p w:rsidR="00063B23" w:rsidRDefault="00063B23" w:rsidP="00063B23">
      <w:pPr>
        <w:ind w:firstLine="567"/>
        <w:jc w:val="both"/>
        <w:rPr>
          <w:rFonts w:ascii="Arial" w:hAnsi="Arial" w:cs="Arial"/>
          <w:sz w:val="24"/>
          <w:szCs w:val="24"/>
          <w:lang w:val="es-ES_tradnl"/>
        </w:rPr>
      </w:pPr>
      <w:r w:rsidRPr="00D153F3">
        <w:rPr>
          <w:rFonts w:ascii="Arial" w:hAnsi="Arial" w:cs="Arial"/>
          <w:sz w:val="24"/>
          <w:szCs w:val="24"/>
          <w:lang w:val="es-ES_tradnl"/>
        </w:rPr>
        <w:t xml:space="preserve">Adecuación </w:t>
      </w:r>
      <w:r>
        <w:rPr>
          <w:rFonts w:ascii="Arial" w:hAnsi="Arial" w:cs="Arial"/>
          <w:sz w:val="24"/>
          <w:szCs w:val="24"/>
          <w:lang w:val="es-ES_tradnl"/>
        </w:rPr>
        <w:t>y</w:t>
      </w:r>
      <w:r w:rsidRPr="00D153F3">
        <w:rPr>
          <w:rFonts w:ascii="Arial" w:hAnsi="Arial" w:cs="Arial"/>
          <w:sz w:val="24"/>
          <w:szCs w:val="24"/>
          <w:lang w:val="es-ES_tradnl"/>
        </w:rPr>
        <w:t xml:space="preserve"> Funcionalidad Pedagógica </w:t>
      </w:r>
      <w:r w:rsidR="0016479D">
        <w:rPr>
          <w:rFonts w:ascii="Arial" w:hAnsi="Arial" w:cs="Arial"/>
          <w:sz w:val="24"/>
          <w:szCs w:val="24"/>
          <w:lang w:val="es-ES_tradnl"/>
        </w:rPr>
        <w:t>de Aulas d</w:t>
      </w:r>
      <w:r w:rsidRPr="00D153F3">
        <w:rPr>
          <w:rFonts w:ascii="Arial" w:hAnsi="Arial" w:cs="Arial"/>
          <w:sz w:val="24"/>
          <w:szCs w:val="24"/>
          <w:lang w:val="es-ES_tradnl"/>
        </w:rPr>
        <w:t>e Informáticas</w:t>
      </w:r>
    </w:p>
    <w:p w:rsidR="00063B23" w:rsidRPr="00DF1477" w:rsidRDefault="00063B23" w:rsidP="00501F50">
      <w:pPr>
        <w:spacing w:after="0"/>
      </w:pPr>
    </w:p>
    <w:p w:rsidR="00F42A30" w:rsidRDefault="00F42A30" w:rsidP="00F42A30">
      <w:pPr>
        <w:spacing w:line="480" w:lineRule="auto"/>
        <w:jc w:val="both"/>
        <w:rPr>
          <w:rFonts w:ascii="Arial" w:hAnsi="Arial" w:cs="Arial"/>
        </w:rPr>
      </w:pPr>
      <w:r>
        <w:rPr>
          <w:rFonts w:ascii="Arial" w:hAnsi="Arial" w:cs="Arial"/>
          <w:b/>
        </w:rPr>
        <w:t>2.</w:t>
      </w:r>
      <w:r>
        <w:rPr>
          <w:rFonts w:ascii="Arial" w:hAnsi="Arial" w:cs="Arial"/>
        </w:rPr>
        <w:t xml:space="preserve"> </w:t>
      </w:r>
      <w:r>
        <w:rPr>
          <w:rFonts w:ascii="Arial" w:hAnsi="Arial" w:cs="Arial"/>
          <w:b/>
        </w:rPr>
        <w:t>DEFINICIÓN Y DESCRIPCIÓN DEL PROYECTO</w:t>
      </w:r>
      <w:r>
        <w:rPr>
          <w:rFonts w:ascii="Arial" w:hAnsi="Arial" w:cs="Arial"/>
        </w:rPr>
        <w:t>.</w:t>
      </w:r>
    </w:p>
    <w:p w:rsidR="00F42A30" w:rsidRDefault="00F42A30" w:rsidP="00F42A30">
      <w:pPr>
        <w:spacing w:line="480" w:lineRule="auto"/>
        <w:ind w:firstLine="567"/>
        <w:jc w:val="both"/>
        <w:rPr>
          <w:rFonts w:ascii="Arial" w:hAnsi="Arial" w:cs="Arial"/>
        </w:rPr>
      </w:pPr>
      <w:r>
        <w:rPr>
          <w:rFonts w:ascii="Arial" w:hAnsi="Arial" w:cs="Arial"/>
        </w:rPr>
        <w:t>El presente proyecto responde a la necesidad de adecuar y darle funcionalidad a cada una de las salas de informática de la Institución Educativa San Pedro Claver, del Municipio de San Pedro Sucre, Colombia,  como espacio pedagógico para fortalecer los procesos enseñanza aprendizaje de la comunidad educativa, el principal desafío de este proyecto es la introducción de la tecnología en todos los niveles del ámbito del aprendizaje, luchar contra la desigualdad para hacer frente al desarrollo social y cultural promoviendo la capacitación e inclusión en la educación especial es parte fundamental para lograr una mejor calidad de vida universal sin ningún tipo de discriminación</w:t>
      </w:r>
    </w:p>
    <w:p w:rsidR="00F42A30" w:rsidRDefault="00F42A30" w:rsidP="00F42A30">
      <w:pPr>
        <w:spacing w:line="480" w:lineRule="auto"/>
        <w:rPr>
          <w:rFonts w:ascii="Arial" w:hAnsi="Arial" w:cs="Arial"/>
          <w:b/>
        </w:rPr>
      </w:pPr>
      <w:r>
        <w:rPr>
          <w:rFonts w:ascii="Arial" w:hAnsi="Arial" w:cs="Arial"/>
          <w:b/>
        </w:rPr>
        <w:t>3. ALCANCE DEL PROYECTO</w:t>
      </w:r>
    </w:p>
    <w:p w:rsidR="00F42A30" w:rsidRDefault="00F42A30" w:rsidP="00F42A30">
      <w:pPr>
        <w:spacing w:line="480" w:lineRule="auto"/>
        <w:ind w:firstLine="567"/>
        <w:jc w:val="both"/>
        <w:rPr>
          <w:rFonts w:ascii="Arial" w:hAnsi="Arial" w:cs="Arial"/>
        </w:rPr>
      </w:pPr>
      <w:r>
        <w:rPr>
          <w:rFonts w:ascii="Arial" w:hAnsi="Arial" w:cs="Arial"/>
        </w:rPr>
        <w:t xml:space="preserve">El proyecto de adecuación de infraestructura y usabilidad de las aulas de informática es  una meta que está dirigida  a toda la población de la Institución Educativa San Pedro Claver del Municipio de San Pedro Sucre, donde se beneficiaran más de 2.500 estudiantes de los grados de básica primaria, básica secundaria y media académica, como también los 63 docentes que se encuentran adscritos a la institución para fortalecer los procesos de enseñanza aprendizaje siendo estas un espacio pedagógico e innovador en las Instituciones educativas </w:t>
      </w:r>
    </w:p>
    <w:p w:rsidR="00915857" w:rsidRDefault="00915857" w:rsidP="00063B23">
      <w:pPr>
        <w:rPr>
          <w:rFonts w:ascii="Arial" w:hAnsi="Arial" w:cs="Arial"/>
          <w:b/>
          <w:sz w:val="24"/>
          <w:szCs w:val="24"/>
        </w:rPr>
      </w:pPr>
    </w:p>
    <w:p w:rsidR="00915857" w:rsidRDefault="00915857" w:rsidP="00063B23">
      <w:pPr>
        <w:rPr>
          <w:rFonts w:ascii="Arial" w:hAnsi="Arial" w:cs="Arial"/>
          <w:b/>
          <w:sz w:val="24"/>
          <w:szCs w:val="24"/>
        </w:rPr>
      </w:pPr>
    </w:p>
    <w:p w:rsidR="00915857" w:rsidRDefault="00915857" w:rsidP="00063B23">
      <w:pPr>
        <w:rPr>
          <w:rFonts w:ascii="Arial" w:hAnsi="Arial" w:cs="Arial"/>
          <w:b/>
          <w:sz w:val="24"/>
          <w:szCs w:val="24"/>
        </w:rPr>
      </w:pPr>
    </w:p>
    <w:p w:rsidR="00063B23" w:rsidRPr="00063B23" w:rsidRDefault="00063B23" w:rsidP="00063B23">
      <w:pPr>
        <w:rPr>
          <w:rFonts w:ascii="Arial" w:hAnsi="Arial" w:cs="Arial"/>
          <w:b/>
          <w:sz w:val="24"/>
          <w:szCs w:val="24"/>
        </w:rPr>
      </w:pPr>
      <w:r w:rsidRPr="00063B23">
        <w:rPr>
          <w:rFonts w:ascii="Arial" w:hAnsi="Arial" w:cs="Arial"/>
          <w:b/>
          <w:sz w:val="24"/>
          <w:szCs w:val="24"/>
        </w:rPr>
        <w:lastRenderedPageBreak/>
        <w:t>OBJETIVO:</w:t>
      </w:r>
    </w:p>
    <w:p w:rsidR="00063B23" w:rsidRPr="00063B23" w:rsidRDefault="00063B23" w:rsidP="007624C9">
      <w:pPr>
        <w:spacing w:line="480" w:lineRule="auto"/>
        <w:ind w:firstLine="567"/>
        <w:jc w:val="both"/>
        <w:rPr>
          <w:rFonts w:ascii="Arial" w:hAnsi="Arial" w:cs="Arial"/>
          <w:sz w:val="24"/>
          <w:szCs w:val="24"/>
        </w:rPr>
      </w:pPr>
      <w:r w:rsidRPr="00063B23">
        <w:rPr>
          <w:rFonts w:ascii="Arial" w:hAnsi="Arial" w:cs="Arial"/>
          <w:sz w:val="24"/>
          <w:szCs w:val="24"/>
        </w:rPr>
        <w:t xml:space="preserve">Adecuar las aulas de informática de la institución educativa San Pedro Claver de  San Pedro Sucre,   Colombia, </w:t>
      </w:r>
      <w:r>
        <w:rPr>
          <w:rFonts w:ascii="Arial" w:hAnsi="Arial" w:cs="Arial"/>
          <w:sz w:val="24"/>
          <w:szCs w:val="24"/>
        </w:rPr>
        <w:t xml:space="preserve">para hacer de ellas un espacio apropiado para la consecución y apropiación del conocimiento </w:t>
      </w:r>
      <w:r w:rsidR="0016479D">
        <w:rPr>
          <w:rFonts w:ascii="Arial" w:hAnsi="Arial" w:cs="Arial"/>
          <w:sz w:val="24"/>
          <w:szCs w:val="24"/>
        </w:rPr>
        <w:t>en lo</w:t>
      </w:r>
      <w:r>
        <w:rPr>
          <w:rFonts w:ascii="Arial" w:hAnsi="Arial" w:cs="Arial"/>
          <w:sz w:val="24"/>
          <w:szCs w:val="24"/>
        </w:rPr>
        <w:t>s diferentes saberes</w:t>
      </w:r>
    </w:p>
    <w:p w:rsidR="00063B23" w:rsidRPr="00063B23" w:rsidRDefault="00063B23" w:rsidP="00063B23">
      <w:pPr>
        <w:jc w:val="both"/>
        <w:rPr>
          <w:rFonts w:ascii="Arial" w:hAnsi="Arial" w:cs="Arial"/>
          <w:b/>
          <w:sz w:val="24"/>
          <w:szCs w:val="24"/>
        </w:rPr>
      </w:pPr>
      <w:r w:rsidRPr="00063B23">
        <w:rPr>
          <w:rFonts w:ascii="Arial" w:hAnsi="Arial" w:cs="Arial"/>
          <w:b/>
          <w:sz w:val="24"/>
          <w:szCs w:val="24"/>
        </w:rPr>
        <w:t>OBJETIVOS ESPECÍFICOS:</w:t>
      </w:r>
    </w:p>
    <w:p w:rsidR="00063B23" w:rsidRPr="00732AB3" w:rsidRDefault="00063B23" w:rsidP="007624C9">
      <w:pPr>
        <w:spacing w:line="480" w:lineRule="auto"/>
        <w:ind w:firstLine="567"/>
        <w:rPr>
          <w:rFonts w:ascii="Arial" w:hAnsi="Arial" w:cs="Arial"/>
          <w:sz w:val="24"/>
          <w:szCs w:val="24"/>
        </w:rPr>
      </w:pPr>
      <w:r w:rsidRPr="00732AB3">
        <w:rPr>
          <w:rFonts w:ascii="Arial" w:hAnsi="Arial" w:cs="Arial"/>
          <w:sz w:val="24"/>
          <w:szCs w:val="24"/>
        </w:rPr>
        <w:t xml:space="preserve">1.  </w:t>
      </w:r>
      <w:r w:rsidR="00F96ACE" w:rsidRPr="00732AB3">
        <w:rPr>
          <w:rFonts w:ascii="Arial" w:hAnsi="Arial" w:cs="Arial"/>
          <w:sz w:val="24"/>
          <w:szCs w:val="24"/>
        </w:rPr>
        <w:t>Revisar</w:t>
      </w:r>
      <w:r w:rsidRPr="00732AB3">
        <w:rPr>
          <w:rFonts w:ascii="Arial" w:hAnsi="Arial" w:cs="Arial"/>
          <w:sz w:val="24"/>
          <w:szCs w:val="24"/>
        </w:rPr>
        <w:t xml:space="preserve"> </w:t>
      </w:r>
      <w:r w:rsidR="00F96ACE" w:rsidRPr="00732AB3">
        <w:rPr>
          <w:rFonts w:ascii="Arial" w:hAnsi="Arial" w:cs="Arial"/>
          <w:sz w:val="24"/>
          <w:szCs w:val="24"/>
        </w:rPr>
        <w:t>la infraestructura actual en la que se encuentran las aulas de informática de la Institución Educativa San Pedro Claver</w:t>
      </w:r>
    </w:p>
    <w:p w:rsidR="00732AB3" w:rsidRPr="00732AB3" w:rsidRDefault="00063B23" w:rsidP="007624C9">
      <w:pPr>
        <w:spacing w:line="480" w:lineRule="auto"/>
        <w:ind w:firstLine="567"/>
        <w:rPr>
          <w:rFonts w:ascii="Arial" w:hAnsi="Arial" w:cs="Arial"/>
          <w:sz w:val="24"/>
          <w:szCs w:val="24"/>
        </w:rPr>
      </w:pPr>
      <w:r w:rsidRPr="00732AB3">
        <w:rPr>
          <w:rFonts w:ascii="Arial" w:hAnsi="Arial" w:cs="Arial"/>
          <w:sz w:val="24"/>
          <w:szCs w:val="24"/>
        </w:rPr>
        <w:t>2.  Determinar  los  requerimientos</w:t>
      </w:r>
      <w:r w:rsidR="00732AB3" w:rsidRPr="00732AB3">
        <w:rPr>
          <w:rFonts w:ascii="Arial" w:hAnsi="Arial" w:cs="Arial"/>
          <w:sz w:val="24"/>
          <w:szCs w:val="24"/>
        </w:rPr>
        <w:t xml:space="preserve"> físicos y lógicos para la adecuación de las aulas de informática de la Institución Educativa San Pedro Claver</w:t>
      </w:r>
    </w:p>
    <w:p w:rsidR="00B7662D" w:rsidRDefault="00063B23" w:rsidP="007624C9">
      <w:pPr>
        <w:spacing w:line="480" w:lineRule="auto"/>
        <w:ind w:firstLine="567"/>
        <w:rPr>
          <w:rFonts w:ascii="Arial" w:hAnsi="Arial" w:cs="Arial"/>
          <w:sz w:val="24"/>
          <w:szCs w:val="24"/>
        </w:rPr>
      </w:pPr>
      <w:r w:rsidRPr="00732AB3">
        <w:rPr>
          <w:rFonts w:ascii="Arial" w:hAnsi="Arial" w:cs="Arial"/>
          <w:sz w:val="24"/>
          <w:szCs w:val="24"/>
        </w:rPr>
        <w:t xml:space="preserve">3.  Diseñar la estructura lógica </w:t>
      </w:r>
      <w:r w:rsidR="00B7662D">
        <w:rPr>
          <w:rFonts w:ascii="Arial" w:hAnsi="Arial" w:cs="Arial"/>
          <w:sz w:val="24"/>
          <w:szCs w:val="24"/>
        </w:rPr>
        <w:t>en cuanto a redes eléctricas y datos para la funcionalidad de las aulas de Informática de la Institución Educativa San Pedro Claver</w:t>
      </w:r>
    </w:p>
    <w:p w:rsidR="007049BF" w:rsidRDefault="007049BF" w:rsidP="007624C9">
      <w:pPr>
        <w:spacing w:line="480" w:lineRule="auto"/>
        <w:ind w:firstLine="567"/>
      </w:pPr>
      <w:r>
        <w:rPr>
          <w:rFonts w:ascii="Arial" w:hAnsi="Arial" w:cs="Arial"/>
          <w:sz w:val="24"/>
          <w:szCs w:val="24"/>
        </w:rPr>
        <w:t xml:space="preserve">4. </w:t>
      </w:r>
      <w:r w:rsidRPr="007049BF">
        <w:rPr>
          <w:rFonts w:ascii="Arial" w:hAnsi="Arial" w:cs="Arial"/>
          <w:sz w:val="24"/>
          <w:szCs w:val="24"/>
        </w:rPr>
        <w:t>Realizar un estudio de viabilidad en la adecuación física, lógica y usabilidad de las aulas de informática en la Institución Educativa San Pedro Claver</w:t>
      </w:r>
      <w:r w:rsidRPr="00DF1477">
        <w:t xml:space="preserve"> </w:t>
      </w:r>
    </w:p>
    <w:p w:rsidR="008256EF" w:rsidRPr="007049BF" w:rsidRDefault="008256EF" w:rsidP="007624C9">
      <w:pPr>
        <w:spacing w:line="480" w:lineRule="auto"/>
        <w:ind w:firstLine="567"/>
        <w:rPr>
          <w:rFonts w:ascii="Arial" w:hAnsi="Arial" w:cs="Arial"/>
          <w:sz w:val="24"/>
          <w:szCs w:val="24"/>
        </w:rPr>
      </w:pPr>
      <w:r w:rsidRPr="007049BF">
        <w:rPr>
          <w:rFonts w:ascii="Arial" w:hAnsi="Arial" w:cs="Arial"/>
          <w:sz w:val="24"/>
          <w:szCs w:val="24"/>
        </w:rPr>
        <w:t xml:space="preserve">5.  </w:t>
      </w:r>
      <w:r w:rsidR="007049BF" w:rsidRPr="007049BF">
        <w:rPr>
          <w:rFonts w:ascii="Arial" w:hAnsi="Arial" w:cs="Arial"/>
          <w:sz w:val="24"/>
          <w:szCs w:val="24"/>
        </w:rPr>
        <w:t xml:space="preserve">Verificar </w:t>
      </w:r>
      <w:r w:rsidR="007049BF" w:rsidRPr="007049BF">
        <w:rPr>
          <w:rFonts w:ascii="Arial" w:hAnsi="Arial" w:cs="Arial"/>
          <w:spacing w:val="32"/>
          <w:sz w:val="24"/>
          <w:szCs w:val="24"/>
        </w:rPr>
        <w:t xml:space="preserve"> </w:t>
      </w:r>
      <w:r w:rsidR="007049BF" w:rsidRPr="007049BF">
        <w:rPr>
          <w:rFonts w:ascii="Arial" w:hAnsi="Arial" w:cs="Arial"/>
          <w:sz w:val="24"/>
          <w:szCs w:val="24"/>
        </w:rPr>
        <w:t>la adecuación física y lógica para la  funcionalidad de las aulas de informática de la Institución Educativa San Pedro Claver</w:t>
      </w:r>
      <w:r w:rsidRPr="007049BF">
        <w:rPr>
          <w:rFonts w:ascii="Arial" w:hAnsi="Arial" w:cs="Arial"/>
          <w:sz w:val="24"/>
          <w:szCs w:val="24"/>
        </w:rPr>
        <w:t>.</w:t>
      </w:r>
    </w:p>
    <w:p w:rsidR="008256EF" w:rsidRPr="007049BF" w:rsidRDefault="008256EF" w:rsidP="007624C9">
      <w:pPr>
        <w:spacing w:line="480" w:lineRule="auto"/>
        <w:ind w:firstLine="567"/>
        <w:jc w:val="both"/>
        <w:rPr>
          <w:rFonts w:ascii="Arial" w:hAnsi="Arial" w:cs="Arial"/>
          <w:sz w:val="24"/>
          <w:szCs w:val="24"/>
        </w:rPr>
      </w:pPr>
      <w:r w:rsidRPr="007049BF">
        <w:rPr>
          <w:rFonts w:ascii="Arial" w:hAnsi="Arial" w:cs="Arial"/>
          <w:sz w:val="24"/>
          <w:szCs w:val="24"/>
        </w:rPr>
        <w:t xml:space="preserve">6.  </w:t>
      </w:r>
      <w:r w:rsidR="007049BF" w:rsidRPr="007049BF">
        <w:rPr>
          <w:rFonts w:ascii="Arial" w:hAnsi="Arial" w:cs="Arial"/>
          <w:sz w:val="24"/>
          <w:szCs w:val="24"/>
        </w:rPr>
        <w:t>Evaluar la usabilidad de las aulas de informática por parte de los docentes, estudiantes y padres de familia de la Institución Educativa San Pedro Claver de San Pedro Sucre</w:t>
      </w:r>
      <w:r w:rsidRPr="007049BF">
        <w:rPr>
          <w:rFonts w:ascii="Arial" w:hAnsi="Arial" w:cs="Arial"/>
          <w:sz w:val="24"/>
          <w:szCs w:val="24"/>
        </w:rPr>
        <w:t>.</w:t>
      </w:r>
    </w:p>
    <w:p w:rsidR="008256EF" w:rsidRDefault="008256EF" w:rsidP="0001525C">
      <w:pPr>
        <w:spacing w:after="0" w:line="480" w:lineRule="auto"/>
        <w:ind w:firstLine="567"/>
        <w:rPr>
          <w:rFonts w:ascii="Arial" w:hAnsi="Arial" w:cs="Arial"/>
          <w:sz w:val="24"/>
          <w:szCs w:val="24"/>
        </w:rPr>
      </w:pPr>
    </w:p>
    <w:p w:rsidR="00915857" w:rsidRDefault="00915857" w:rsidP="00E41F19">
      <w:pPr>
        <w:spacing w:line="480" w:lineRule="auto"/>
        <w:jc w:val="both"/>
        <w:rPr>
          <w:rFonts w:ascii="Arial" w:hAnsi="Arial" w:cs="Arial"/>
          <w:b/>
          <w:sz w:val="24"/>
          <w:szCs w:val="24"/>
        </w:rPr>
      </w:pPr>
      <w:r>
        <w:rPr>
          <w:rFonts w:ascii="Arial" w:hAnsi="Arial" w:cs="Arial"/>
          <w:b/>
          <w:sz w:val="24"/>
          <w:szCs w:val="24"/>
        </w:rPr>
        <w:lastRenderedPageBreak/>
        <w:t>JUSTIFICACIÓN:</w:t>
      </w:r>
    </w:p>
    <w:p w:rsidR="00915857" w:rsidRDefault="00915857" w:rsidP="00E41F19">
      <w:pPr>
        <w:spacing w:line="480" w:lineRule="auto"/>
        <w:jc w:val="both"/>
        <w:rPr>
          <w:rFonts w:ascii="Arial" w:hAnsi="Arial" w:cs="Arial"/>
          <w:b/>
          <w:sz w:val="24"/>
          <w:szCs w:val="24"/>
        </w:rPr>
      </w:pPr>
    </w:p>
    <w:p w:rsidR="00E41F19" w:rsidRPr="00E1018B" w:rsidRDefault="00E1018B" w:rsidP="00E41F19">
      <w:pPr>
        <w:spacing w:line="480" w:lineRule="auto"/>
        <w:jc w:val="both"/>
        <w:rPr>
          <w:rFonts w:ascii="Arial" w:hAnsi="Arial" w:cs="Arial"/>
          <w:b/>
          <w:sz w:val="24"/>
          <w:szCs w:val="24"/>
        </w:rPr>
      </w:pPr>
      <w:r w:rsidRPr="00E1018B">
        <w:rPr>
          <w:rFonts w:ascii="Arial" w:hAnsi="Arial" w:cs="Arial"/>
          <w:b/>
          <w:sz w:val="24"/>
          <w:szCs w:val="24"/>
        </w:rPr>
        <w:t>DETERMINACIÓN DE LOS RECURSOS DEL PROYECTO</w:t>
      </w:r>
    </w:p>
    <w:p w:rsidR="0001525C" w:rsidRDefault="0001525C" w:rsidP="007624C9">
      <w:pPr>
        <w:spacing w:after="0" w:line="480" w:lineRule="auto"/>
        <w:ind w:firstLine="567"/>
        <w:jc w:val="both"/>
        <w:rPr>
          <w:rFonts w:ascii="Arial" w:hAnsi="Arial" w:cs="Arial"/>
          <w:sz w:val="24"/>
          <w:szCs w:val="24"/>
          <w:lang w:val="es-ES_tradnl"/>
        </w:rPr>
      </w:pPr>
      <w:r>
        <w:rPr>
          <w:rFonts w:ascii="Arial" w:hAnsi="Arial" w:cs="Arial"/>
          <w:sz w:val="24"/>
          <w:szCs w:val="24"/>
        </w:rPr>
        <w:t xml:space="preserve">Después de hacer un análisis de las actividades del trabajo se podrán determinar los recursos tanto humanos, materiales y técnicos  como se muestran en la tabla dos con sus respectivos niveles con sus respectivos costos necesarios para la ejecución del proyecto </w:t>
      </w:r>
      <w:r w:rsidRPr="00D153F3">
        <w:rPr>
          <w:rFonts w:ascii="Arial" w:hAnsi="Arial" w:cs="Arial"/>
          <w:sz w:val="24"/>
          <w:szCs w:val="24"/>
          <w:lang w:val="es-ES_tradnl"/>
        </w:rPr>
        <w:t xml:space="preserve">Adecuación </w:t>
      </w:r>
      <w:r>
        <w:rPr>
          <w:rFonts w:ascii="Arial" w:hAnsi="Arial" w:cs="Arial"/>
          <w:sz w:val="24"/>
          <w:szCs w:val="24"/>
          <w:lang w:val="es-ES_tradnl"/>
        </w:rPr>
        <w:t>y</w:t>
      </w:r>
      <w:r w:rsidRPr="00D153F3">
        <w:rPr>
          <w:rFonts w:ascii="Arial" w:hAnsi="Arial" w:cs="Arial"/>
          <w:sz w:val="24"/>
          <w:szCs w:val="24"/>
          <w:lang w:val="es-ES_tradnl"/>
        </w:rPr>
        <w:t xml:space="preserve"> Funcionalidad Pedagógica </w:t>
      </w:r>
      <w:r>
        <w:rPr>
          <w:rFonts w:ascii="Arial" w:hAnsi="Arial" w:cs="Arial"/>
          <w:sz w:val="24"/>
          <w:szCs w:val="24"/>
          <w:lang w:val="es-ES_tradnl"/>
        </w:rPr>
        <w:t>de las Aulas d</w:t>
      </w:r>
      <w:r w:rsidRPr="00D153F3">
        <w:rPr>
          <w:rFonts w:ascii="Arial" w:hAnsi="Arial" w:cs="Arial"/>
          <w:sz w:val="24"/>
          <w:szCs w:val="24"/>
          <w:lang w:val="es-ES_tradnl"/>
        </w:rPr>
        <w:t>e Informáticas</w:t>
      </w:r>
      <w:r>
        <w:rPr>
          <w:rFonts w:ascii="Arial" w:hAnsi="Arial" w:cs="Arial"/>
          <w:sz w:val="24"/>
          <w:szCs w:val="24"/>
          <w:lang w:val="es-ES_tradnl"/>
        </w:rPr>
        <w:t xml:space="preserve"> la Institución Educativa San Pedro Claver.</w:t>
      </w:r>
    </w:p>
    <w:p w:rsidR="00E1018B" w:rsidRDefault="00E1018B" w:rsidP="004C6008">
      <w:pPr>
        <w:spacing w:after="0" w:line="480" w:lineRule="auto"/>
        <w:jc w:val="center"/>
        <w:rPr>
          <w:rFonts w:ascii="Arial" w:hAnsi="Arial" w:cs="Arial"/>
          <w:sz w:val="24"/>
          <w:szCs w:val="24"/>
        </w:rPr>
      </w:pPr>
      <w:r w:rsidRPr="00E1018B">
        <w:rPr>
          <w:rFonts w:ascii="Arial" w:hAnsi="Arial" w:cs="Arial"/>
          <w:sz w:val="24"/>
          <w:szCs w:val="24"/>
        </w:rPr>
        <w:t>Tabla 2: Determinación de los recursos del proyecto</w:t>
      </w:r>
    </w:p>
    <w:tbl>
      <w:tblPr>
        <w:tblStyle w:val="GridTable4Accent1"/>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051"/>
        <w:gridCol w:w="2488"/>
        <w:gridCol w:w="1549"/>
        <w:gridCol w:w="1550"/>
        <w:gridCol w:w="1623"/>
      </w:tblGrid>
      <w:tr w:rsidR="007F15CA" w:rsidRPr="003042D4" w:rsidTr="004C6008">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51" w:type="dxa"/>
            <w:vMerge w:val="restart"/>
            <w:tcBorders>
              <w:bottom w:val="single" w:sz="4" w:space="0" w:color="244061" w:themeColor="accent1" w:themeShade="80"/>
              <w:right w:val="single" w:sz="6" w:space="0" w:color="FFFFFF" w:themeColor="background1"/>
            </w:tcBorders>
            <w:vAlign w:val="center"/>
          </w:tcPr>
          <w:p w:rsidR="006C1ED6" w:rsidRPr="003042D4" w:rsidRDefault="0001525C" w:rsidP="00DF3EBF">
            <w:pPr>
              <w:jc w:val="center"/>
              <w:rPr>
                <w:rFonts w:ascii="Arial" w:hAnsi="Arial" w:cs="Arial"/>
              </w:rPr>
            </w:pPr>
            <w:r>
              <w:rPr>
                <w:rFonts w:ascii="Arial" w:hAnsi="Arial" w:cs="Arial"/>
              </w:rPr>
              <w:t>I.D.</w:t>
            </w:r>
          </w:p>
        </w:tc>
        <w:tc>
          <w:tcPr>
            <w:tcW w:w="2488" w:type="dxa"/>
            <w:vMerge w:val="restart"/>
            <w:tcBorders>
              <w:left w:val="single" w:sz="6" w:space="0" w:color="FFFFFF" w:themeColor="background1"/>
              <w:bottom w:val="single" w:sz="4" w:space="0" w:color="244061" w:themeColor="accent1" w:themeShade="80"/>
            </w:tcBorders>
            <w:vAlign w:val="center"/>
          </w:tcPr>
          <w:p w:rsidR="006C1ED6" w:rsidRPr="003042D4" w:rsidRDefault="006C1ED6" w:rsidP="00DF3EB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042D4">
              <w:rPr>
                <w:rFonts w:ascii="Arial" w:hAnsi="Arial" w:cs="Arial"/>
              </w:rPr>
              <w:t>ACTIVIDAD</w:t>
            </w:r>
          </w:p>
        </w:tc>
        <w:tc>
          <w:tcPr>
            <w:tcW w:w="3099" w:type="dxa"/>
            <w:gridSpan w:val="2"/>
            <w:tcBorders>
              <w:right w:val="single" w:sz="6" w:space="0" w:color="FFFFFF" w:themeColor="background1"/>
            </w:tcBorders>
            <w:vAlign w:val="center"/>
          </w:tcPr>
          <w:p w:rsidR="006C1ED6" w:rsidRPr="003042D4" w:rsidRDefault="006C1ED6" w:rsidP="00DF3EB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042D4">
              <w:rPr>
                <w:rFonts w:ascii="Arial" w:hAnsi="Arial" w:cs="Arial"/>
                <w:bCs w:val="0"/>
              </w:rPr>
              <w:t>RECURSOS</w:t>
            </w:r>
          </w:p>
        </w:tc>
        <w:tc>
          <w:tcPr>
            <w:tcW w:w="1623" w:type="dxa"/>
            <w:vMerge w:val="restart"/>
            <w:tcBorders>
              <w:left w:val="single" w:sz="6" w:space="0" w:color="FFFFFF" w:themeColor="background1"/>
            </w:tcBorders>
            <w:vAlign w:val="center"/>
          </w:tcPr>
          <w:p w:rsidR="006C1ED6" w:rsidRPr="003042D4" w:rsidRDefault="006C1ED6" w:rsidP="00DF3EB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042D4">
              <w:rPr>
                <w:rFonts w:ascii="Arial" w:hAnsi="Arial" w:cs="Arial"/>
              </w:rPr>
              <w:t>COSTO ($)</w:t>
            </w:r>
          </w:p>
        </w:tc>
      </w:tr>
      <w:tr w:rsidR="00DF3EBF" w:rsidRPr="003042D4" w:rsidTr="004C6008">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51" w:type="dxa"/>
            <w:vMerge/>
            <w:tcBorders>
              <w:top w:val="nil"/>
              <w:left w:val="single" w:sz="4" w:space="0" w:color="4F81BD" w:themeColor="accent1"/>
              <w:right w:val="single" w:sz="6" w:space="0" w:color="FFFFFF" w:themeColor="background1"/>
            </w:tcBorders>
            <w:vAlign w:val="center"/>
          </w:tcPr>
          <w:p w:rsidR="006C1ED6" w:rsidRPr="003042D4" w:rsidRDefault="006C1ED6" w:rsidP="00DF3EBF">
            <w:pPr>
              <w:jc w:val="center"/>
              <w:rPr>
                <w:rFonts w:ascii="Arial" w:hAnsi="Arial" w:cs="Arial"/>
                <w:b w:val="0"/>
                <w:bCs w:val="0"/>
              </w:rPr>
            </w:pPr>
          </w:p>
        </w:tc>
        <w:tc>
          <w:tcPr>
            <w:tcW w:w="2488" w:type="dxa"/>
            <w:vMerge/>
            <w:tcBorders>
              <w:top w:val="nil"/>
              <w:left w:val="single" w:sz="6" w:space="0" w:color="FFFFFF" w:themeColor="background1"/>
              <w:right w:val="nil"/>
            </w:tcBorders>
            <w:vAlign w:val="center"/>
          </w:tcPr>
          <w:p w:rsidR="006C1ED6" w:rsidRPr="003042D4" w:rsidRDefault="006C1ED6"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9" w:type="dxa"/>
            <w:tcBorders>
              <w:left w:val="nil"/>
            </w:tcBorders>
            <w:vAlign w:val="center"/>
          </w:tcPr>
          <w:p w:rsidR="006C1ED6" w:rsidRPr="004C6008" w:rsidRDefault="006C1ED6"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70C0"/>
                <w:sz w:val="20"/>
              </w:rPr>
            </w:pPr>
            <w:r w:rsidRPr="004C6008">
              <w:rPr>
                <w:rFonts w:ascii="Arial" w:hAnsi="Arial" w:cs="Arial"/>
                <w:b/>
                <w:color w:val="0070C0"/>
                <w:sz w:val="20"/>
              </w:rPr>
              <w:t>MATERIALES</w:t>
            </w:r>
          </w:p>
        </w:tc>
        <w:tc>
          <w:tcPr>
            <w:tcW w:w="1550" w:type="dxa"/>
            <w:vAlign w:val="center"/>
          </w:tcPr>
          <w:p w:rsidR="006C1ED6" w:rsidRPr="004C6008" w:rsidRDefault="006C1ED6"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70C0"/>
                <w:sz w:val="20"/>
              </w:rPr>
            </w:pPr>
            <w:r w:rsidRPr="004C6008">
              <w:rPr>
                <w:rFonts w:ascii="Arial" w:hAnsi="Arial" w:cs="Arial"/>
                <w:b/>
                <w:bCs/>
                <w:color w:val="0070C0"/>
                <w:sz w:val="20"/>
              </w:rPr>
              <w:t>HUMANOS</w:t>
            </w:r>
          </w:p>
        </w:tc>
        <w:tc>
          <w:tcPr>
            <w:tcW w:w="1623" w:type="dxa"/>
            <w:vMerge/>
            <w:vAlign w:val="center"/>
          </w:tcPr>
          <w:p w:rsidR="006C1ED6" w:rsidRPr="003042D4" w:rsidRDefault="006C1ED6"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F3EBF" w:rsidRPr="003042D4" w:rsidTr="004C6008">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1.1.1</w:t>
            </w:r>
          </w:p>
        </w:tc>
        <w:tc>
          <w:tcPr>
            <w:tcW w:w="2488" w:type="dxa"/>
            <w:vAlign w:val="center"/>
          </w:tcPr>
          <w:p w:rsidR="00DF3EBF" w:rsidRPr="004E294C" w:rsidRDefault="00DF3EBF" w:rsidP="00DF3EB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94C">
              <w:rPr>
                <w:rFonts w:ascii="Arial" w:hAnsi="Arial" w:cs="Arial"/>
                <w:sz w:val="20"/>
              </w:rPr>
              <w:t>Revisión de infraestructura aulas informáticas</w:t>
            </w:r>
          </w:p>
        </w:tc>
        <w:tc>
          <w:tcPr>
            <w:tcW w:w="1549"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Papelería Planos</w:t>
            </w:r>
          </w:p>
        </w:tc>
        <w:tc>
          <w:tcPr>
            <w:tcW w:w="1550"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Técnico en Sistemas</w:t>
            </w:r>
          </w:p>
        </w:tc>
        <w:tc>
          <w:tcPr>
            <w:tcW w:w="1623" w:type="dxa"/>
            <w:vAlign w:val="center"/>
          </w:tcPr>
          <w:p w:rsidR="00DF3EBF" w:rsidRPr="003042D4" w:rsidRDefault="00DF3EBF" w:rsidP="000475A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3042D4">
              <w:rPr>
                <w:rFonts w:ascii="Arial" w:hAnsi="Arial" w:cs="Arial"/>
              </w:rPr>
              <w:t>2.000.000.oo</w:t>
            </w:r>
          </w:p>
        </w:tc>
      </w:tr>
      <w:tr w:rsidR="00DF3EBF" w:rsidRPr="003042D4" w:rsidTr="004C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1.1.2</w:t>
            </w:r>
          </w:p>
        </w:tc>
        <w:tc>
          <w:tcPr>
            <w:tcW w:w="2488" w:type="dxa"/>
            <w:vAlign w:val="center"/>
          </w:tcPr>
          <w:p w:rsidR="00DF3EBF" w:rsidRPr="004E294C" w:rsidRDefault="00DF3EBF" w:rsidP="00DF3EB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E294C">
              <w:rPr>
                <w:rFonts w:ascii="Arial" w:hAnsi="Arial" w:cs="Arial"/>
                <w:sz w:val="20"/>
              </w:rPr>
              <w:t>Verificación de estructura de cableado eléctrico y datos</w:t>
            </w:r>
          </w:p>
        </w:tc>
        <w:tc>
          <w:tcPr>
            <w:tcW w:w="1549"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Planos</w:t>
            </w:r>
          </w:p>
        </w:tc>
        <w:tc>
          <w:tcPr>
            <w:tcW w:w="1550"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Ingeniero de Sistemas</w:t>
            </w:r>
          </w:p>
        </w:tc>
        <w:tc>
          <w:tcPr>
            <w:tcW w:w="1623" w:type="dxa"/>
            <w:vAlign w:val="center"/>
          </w:tcPr>
          <w:p w:rsidR="00DF3EBF" w:rsidRPr="003042D4" w:rsidRDefault="00DF3EBF" w:rsidP="000475A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3042D4">
              <w:rPr>
                <w:rFonts w:ascii="Arial" w:hAnsi="Arial" w:cs="Arial"/>
              </w:rPr>
              <w:t>3.000.000.oo</w:t>
            </w:r>
          </w:p>
        </w:tc>
      </w:tr>
      <w:tr w:rsidR="00DF3EBF" w:rsidRPr="003042D4" w:rsidTr="004C6008">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1.1.3</w:t>
            </w:r>
          </w:p>
        </w:tc>
        <w:tc>
          <w:tcPr>
            <w:tcW w:w="2488" w:type="dxa"/>
            <w:vAlign w:val="center"/>
          </w:tcPr>
          <w:p w:rsidR="00DF3EBF" w:rsidRPr="004E294C" w:rsidRDefault="00DF3EBF" w:rsidP="00DF3EB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94C">
              <w:rPr>
                <w:rFonts w:ascii="Arial" w:hAnsi="Arial" w:cs="Arial"/>
                <w:sz w:val="20"/>
              </w:rPr>
              <w:t>Revisión de la adecuación de la estructura física y lógica de las aulas de informáticas</w:t>
            </w:r>
          </w:p>
        </w:tc>
        <w:tc>
          <w:tcPr>
            <w:tcW w:w="1549"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Imágenes Fotográficas</w:t>
            </w:r>
          </w:p>
        </w:tc>
        <w:tc>
          <w:tcPr>
            <w:tcW w:w="1550"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Técnico en Sistemas</w:t>
            </w:r>
          </w:p>
        </w:tc>
        <w:tc>
          <w:tcPr>
            <w:tcW w:w="1623" w:type="dxa"/>
            <w:vAlign w:val="center"/>
          </w:tcPr>
          <w:p w:rsidR="00DF3EBF" w:rsidRPr="003042D4" w:rsidRDefault="000475A2" w:rsidP="000475A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00DF3EBF" w:rsidRPr="003042D4">
              <w:rPr>
                <w:rFonts w:ascii="Arial" w:hAnsi="Arial" w:cs="Arial"/>
              </w:rPr>
              <w:t>.</w:t>
            </w:r>
            <w:r>
              <w:rPr>
                <w:rFonts w:ascii="Arial" w:hAnsi="Arial" w:cs="Arial"/>
              </w:rPr>
              <w:t>0</w:t>
            </w:r>
            <w:r w:rsidR="00DF3EBF" w:rsidRPr="003042D4">
              <w:rPr>
                <w:rFonts w:ascii="Arial" w:hAnsi="Arial" w:cs="Arial"/>
              </w:rPr>
              <w:t>00.000</w:t>
            </w:r>
          </w:p>
        </w:tc>
      </w:tr>
      <w:tr w:rsidR="00DF3EBF" w:rsidRPr="003042D4" w:rsidTr="004C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1.1.4</w:t>
            </w:r>
          </w:p>
        </w:tc>
        <w:tc>
          <w:tcPr>
            <w:tcW w:w="2488" w:type="dxa"/>
            <w:vAlign w:val="center"/>
          </w:tcPr>
          <w:p w:rsidR="00DF3EBF" w:rsidRPr="004E294C" w:rsidRDefault="00DF3EBF" w:rsidP="00DF3EB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E294C">
              <w:rPr>
                <w:rFonts w:ascii="Arial" w:hAnsi="Arial" w:cs="Arial"/>
                <w:sz w:val="20"/>
              </w:rPr>
              <w:t>Análisis del estudio de viabilidad de la adecuación de las aulas de informática</w:t>
            </w:r>
          </w:p>
        </w:tc>
        <w:tc>
          <w:tcPr>
            <w:tcW w:w="1549"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Papelería Contrato</w:t>
            </w:r>
          </w:p>
        </w:tc>
        <w:tc>
          <w:tcPr>
            <w:tcW w:w="1550"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Jefe de adecuación e instalaciones</w:t>
            </w:r>
          </w:p>
        </w:tc>
        <w:tc>
          <w:tcPr>
            <w:tcW w:w="1623" w:type="dxa"/>
            <w:vAlign w:val="center"/>
          </w:tcPr>
          <w:p w:rsidR="00DF3EBF" w:rsidRPr="003042D4" w:rsidRDefault="00DF3EBF" w:rsidP="000475A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3042D4">
              <w:rPr>
                <w:rFonts w:ascii="Arial" w:hAnsi="Arial" w:cs="Arial"/>
              </w:rPr>
              <w:t>500.000.00</w:t>
            </w:r>
          </w:p>
        </w:tc>
      </w:tr>
      <w:tr w:rsidR="00DF3EBF" w:rsidRPr="003042D4" w:rsidTr="004C6008">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1.1.5</w:t>
            </w:r>
          </w:p>
        </w:tc>
        <w:tc>
          <w:tcPr>
            <w:tcW w:w="2488" w:type="dxa"/>
            <w:vAlign w:val="center"/>
          </w:tcPr>
          <w:p w:rsidR="00DF3EBF" w:rsidRPr="004E294C" w:rsidRDefault="00DF3EBF" w:rsidP="00DF3EB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94C">
              <w:rPr>
                <w:rFonts w:ascii="Arial" w:hAnsi="Arial" w:cs="Arial"/>
                <w:sz w:val="20"/>
              </w:rPr>
              <w:t>Elaboración del plan de adecuación de las aulas de informática</w:t>
            </w:r>
          </w:p>
        </w:tc>
        <w:tc>
          <w:tcPr>
            <w:tcW w:w="1549"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Papelería Planos</w:t>
            </w:r>
          </w:p>
        </w:tc>
        <w:tc>
          <w:tcPr>
            <w:tcW w:w="1550"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Jefe de adecuación e instalaciones</w:t>
            </w:r>
          </w:p>
        </w:tc>
        <w:tc>
          <w:tcPr>
            <w:tcW w:w="1623" w:type="dxa"/>
            <w:vAlign w:val="center"/>
          </w:tcPr>
          <w:p w:rsidR="00DF3EBF" w:rsidRPr="003042D4" w:rsidRDefault="00DF3EBF" w:rsidP="000475A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3042D4">
              <w:rPr>
                <w:rFonts w:ascii="Arial" w:hAnsi="Arial" w:cs="Arial"/>
              </w:rPr>
              <w:t>500.000.00</w:t>
            </w:r>
          </w:p>
        </w:tc>
      </w:tr>
      <w:tr w:rsidR="00DF3EBF" w:rsidRPr="003042D4" w:rsidTr="004C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1.2.1</w:t>
            </w:r>
          </w:p>
        </w:tc>
        <w:tc>
          <w:tcPr>
            <w:tcW w:w="2488" w:type="dxa"/>
            <w:vAlign w:val="center"/>
          </w:tcPr>
          <w:p w:rsidR="00DF3EBF" w:rsidRPr="004E294C" w:rsidRDefault="00DF3EBF" w:rsidP="00DF3EB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E294C">
              <w:rPr>
                <w:rFonts w:ascii="Arial" w:hAnsi="Arial" w:cs="Arial"/>
                <w:sz w:val="20"/>
              </w:rPr>
              <w:t>Análisis de la usabilidad pedagógica en las aulas de informática</w:t>
            </w:r>
          </w:p>
        </w:tc>
        <w:tc>
          <w:tcPr>
            <w:tcW w:w="1549"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Papelería</w:t>
            </w:r>
          </w:p>
        </w:tc>
        <w:tc>
          <w:tcPr>
            <w:tcW w:w="1550"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Coordinador Académico</w:t>
            </w:r>
          </w:p>
        </w:tc>
        <w:tc>
          <w:tcPr>
            <w:tcW w:w="1623" w:type="dxa"/>
            <w:vAlign w:val="center"/>
          </w:tcPr>
          <w:p w:rsidR="00DF3EBF" w:rsidRPr="003042D4" w:rsidRDefault="00DF3EBF" w:rsidP="000475A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3042D4">
              <w:rPr>
                <w:rFonts w:ascii="Arial" w:hAnsi="Arial" w:cs="Arial"/>
              </w:rPr>
              <w:t>300.000.oo</w:t>
            </w:r>
          </w:p>
        </w:tc>
      </w:tr>
      <w:tr w:rsidR="00DF3EBF" w:rsidRPr="003042D4" w:rsidTr="004C6008">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1.2.2</w:t>
            </w:r>
          </w:p>
        </w:tc>
        <w:tc>
          <w:tcPr>
            <w:tcW w:w="2488" w:type="dxa"/>
            <w:vAlign w:val="center"/>
          </w:tcPr>
          <w:p w:rsidR="00DF3EBF" w:rsidRPr="004E294C" w:rsidRDefault="00DF3EBF" w:rsidP="00DF3EB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94C">
              <w:rPr>
                <w:rFonts w:ascii="Arial" w:hAnsi="Arial" w:cs="Arial"/>
                <w:sz w:val="20"/>
              </w:rPr>
              <w:t>Diseño de adecuación física y lógica de las aulas de informáticas</w:t>
            </w:r>
          </w:p>
        </w:tc>
        <w:tc>
          <w:tcPr>
            <w:tcW w:w="1549"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Papelería Plano</w:t>
            </w:r>
          </w:p>
        </w:tc>
        <w:tc>
          <w:tcPr>
            <w:tcW w:w="1550"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Ingeniero de Sistemas</w:t>
            </w:r>
          </w:p>
        </w:tc>
        <w:tc>
          <w:tcPr>
            <w:tcW w:w="1623" w:type="dxa"/>
            <w:vAlign w:val="center"/>
          </w:tcPr>
          <w:p w:rsidR="00DF3EBF" w:rsidRPr="003042D4" w:rsidRDefault="000475A2" w:rsidP="000475A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w:t>
            </w:r>
            <w:r w:rsidR="00DF3EBF" w:rsidRPr="003042D4">
              <w:rPr>
                <w:rFonts w:ascii="Arial" w:hAnsi="Arial" w:cs="Arial"/>
              </w:rPr>
              <w:t>0.000.oo</w:t>
            </w:r>
          </w:p>
        </w:tc>
      </w:tr>
      <w:tr w:rsidR="00DF3EBF" w:rsidRPr="003042D4" w:rsidTr="004C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1.2.3</w:t>
            </w:r>
          </w:p>
        </w:tc>
        <w:tc>
          <w:tcPr>
            <w:tcW w:w="2488" w:type="dxa"/>
            <w:vAlign w:val="center"/>
          </w:tcPr>
          <w:p w:rsidR="00DF3EBF" w:rsidRPr="004E294C" w:rsidRDefault="00DF3EBF" w:rsidP="00DF3EB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E294C">
              <w:rPr>
                <w:rFonts w:ascii="Arial" w:hAnsi="Arial" w:cs="Arial"/>
                <w:sz w:val="20"/>
              </w:rPr>
              <w:t xml:space="preserve">Verificación del cumplimiento del cronograma de </w:t>
            </w:r>
            <w:r w:rsidRPr="004E294C">
              <w:rPr>
                <w:rFonts w:ascii="Arial" w:hAnsi="Arial" w:cs="Arial"/>
                <w:sz w:val="20"/>
              </w:rPr>
              <w:lastRenderedPageBreak/>
              <w:t>usabilidad pedagógica de las aulas</w:t>
            </w:r>
          </w:p>
        </w:tc>
        <w:tc>
          <w:tcPr>
            <w:tcW w:w="1549"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Papelería</w:t>
            </w:r>
          </w:p>
        </w:tc>
        <w:tc>
          <w:tcPr>
            <w:tcW w:w="1550"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Coordinación académico</w:t>
            </w:r>
          </w:p>
        </w:tc>
        <w:tc>
          <w:tcPr>
            <w:tcW w:w="1623" w:type="dxa"/>
            <w:vAlign w:val="center"/>
          </w:tcPr>
          <w:p w:rsidR="00DF3EBF" w:rsidRPr="003042D4" w:rsidRDefault="00DF3EBF" w:rsidP="000475A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3042D4">
              <w:rPr>
                <w:rFonts w:ascii="Arial" w:hAnsi="Arial" w:cs="Arial"/>
              </w:rPr>
              <w:t>100.000.oo</w:t>
            </w:r>
          </w:p>
        </w:tc>
      </w:tr>
      <w:tr w:rsidR="00DF3EBF" w:rsidRPr="003042D4" w:rsidTr="004C6008">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lastRenderedPageBreak/>
              <w:t>1.2.4</w:t>
            </w:r>
          </w:p>
        </w:tc>
        <w:tc>
          <w:tcPr>
            <w:tcW w:w="2488" w:type="dxa"/>
            <w:vAlign w:val="center"/>
          </w:tcPr>
          <w:p w:rsidR="00DF3EBF" w:rsidRPr="004E294C" w:rsidRDefault="00DF3EBF" w:rsidP="00DF3EB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94C">
              <w:rPr>
                <w:rFonts w:ascii="Arial" w:hAnsi="Arial" w:cs="Arial"/>
                <w:sz w:val="20"/>
              </w:rPr>
              <w:t>Revisión de la usabilidad pedagógica en de las aulas de Informática</w:t>
            </w:r>
          </w:p>
        </w:tc>
        <w:tc>
          <w:tcPr>
            <w:tcW w:w="1549"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Papelería</w:t>
            </w:r>
          </w:p>
        </w:tc>
        <w:tc>
          <w:tcPr>
            <w:tcW w:w="1550"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Coordinador de aula</w:t>
            </w:r>
          </w:p>
        </w:tc>
        <w:tc>
          <w:tcPr>
            <w:tcW w:w="1623" w:type="dxa"/>
            <w:vAlign w:val="center"/>
          </w:tcPr>
          <w:p w:rsidR="00DF3EBF" w:rsidRPr="003042D4" w:rsidRDefault="00DF3EBF" w:rsidP="000475A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3042D4">
              <w:rPr>
                <w:rFonts w:ascii="Arial" w:hAnsi="Arial" w:cs="Arial"/>
              </w:rPr>
              <w:t>100.000.oo</w:t>
            </w:r>
          </w:p>
        </w:tc>
      </w:tr>
      <w:tr w:rsidR="00DF3EBF" w:rsidRPr="003042D4" w:rsidTr="004C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1.3.1</w:t>
            </w:r>
          </w:p>
        </w:tc>
        <w:tc>
          <w:tcPr>
            <w:tcW w:w="2488" w:type="dxa"/>
            <w:vAlign w:val="center"/>
          </w:tcPr>
          <w:p w:rsidR="00DF3EBF" w:rsidRPr="004E294C" w:rsidRDefault="00DF3EBF" w:rsidP="00DF3EB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E294C">
              <w:rPr>
                <w:rFonts w:ascii="Arial" w:hAnsi="Arial" w:cs="Arial"/>
                <w:sz w:val="20"/>
              </w:rPr>
              <w:t>Adquisición de Equipos de ambientación y de iluminación</w:t>
            </w:r>
          </w:p>
        </w:tc>
        <w:tc>
          <w:tcPr>
            <w:tcW w:w="1549"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Aires Acondicionados lámparas mesas y silletería</w:t>
            </w:r>
          </w:p>
        </w:tc>
        <w:tc>
          <w:tcPr>
            <w:tcW w:w="1550"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Jefe de Adecuación e Instalac.</w:t>
            </w:r>
          </w:p>
        </w:tc>
        <w:tc>
          <w:tcPr>
            <w:tcW w:w="1623" w:type="dxa"/>
            <w:vAlign w:val="center"/>
          </w:tcPr>
          <w:p w:rsidR="00DF3EBF" w:rsidRPr="003042D4" w:rsidRDefault="00DF3EBF" w:rsidP="007F15CA">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3042D4">
              <w:rPr>
                <w:rFonts w:ascii="Arial" w:hAnsi="Arial" w:cs="Arial"/>
              </w:rPr>
              <w:t>1</w:t>
            </w:r>
            <w:r w:rsidR="000475A2">
              <w:rPr>
                <w:rFonts w:ascii="Arial" w:hAnsi="Arial" w:cs="Arial"/>
              </w:rPr>
              <w:t>2</w:t>
            </w:r>
            <w:r w:rsidRPr="003042D4">
              <w:rPr>
                <w:rFonts w:ascii="Arial" w:hAnsi="Arial" w:cs="Arial"/>
              </w:rPr>
              <w:t>.</w:t>
            </w:r>
            <w:r w:rsidR="007F15CA">
              <w:rPr>
                <w:rFonts w:ascii="Arial" w:hAnsi="Arial" w:cs="Arial"/>
              </w:rPr>
              <w:t>8</w:t>
            </w:r>
            <w:r w:rsidRPr="003042D4">
              <w:rPr>
                <w:rFonts w:ascii="Arial" w:hAnsi="Arial" w:cs="Arial"/>
              </w:rPr>
              <w:t>00.000.oo</w:t>
            </w:r>
          </w:p>
        </w:tc>
      </w:tr>
      <w:tr w:rsidR="00DF3EBF" w:rsidRPr="003042D4" w:rsidTr="004C6008">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1.3.2</w:t>
            </w:r>
          </w:p>
        </w:tc>
        <w:tc>
          <w:tcPr>
            <w:tcW w:w="2488" w:type="dxa"/>
            <w:vAlign w:val="center"/>
          </w:tcPr>
          <w:p w:rsidR="00DF3EBF" w:rsidRPr="004E294C" w:rsidRDefault="00DF3EBF" w:rsidP="00DF3EB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94C">
              <w:rPr>
                <w:rFonts w:ascii="Arial" w:hAnsi="Arial" w:cs="Arial"/>
                <w:sz w:val="20"/>
              </w:rPr>
              <w:t>Adquisición de equipos de cómputos</w:t>
            </w:r>
          </w:p>
        </w:tc>
        <w:tc>
          <w:tcPr>
            <w:tcW w:w="1549"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Estabilizadores</w:t>
            </w:r>
          </w:p>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Computadores</w:t>
            </w:r>
          </w:p>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Impresoras</w:t>
            </w:r>
          </w:p>
        </w:tc>
        <w:tc>
          <w:tcPr>
            <w:tcW w:w="1550"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Jefe de Adecuación e Instalac.</w:t>
            </w:r>
          </w:p>
        </w:tc>
        <w:tc>
          <w:tcPr>
            <w:tcW w:w="1623" w:type="dxa"/>
            <w:vAlign w:val="center"/>
          </w:tcPr>
          <w:p w:rsidR="00DF3EBF" w:rsidRPr="003042D4" w:rsidRDefault="000475A2" w:rsidP="007F15CA">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7F15CA">
              <w:rPr>
                <w:rFonts w:ascii="Arial" w:hAnsi="Arial" w:cs="Arial"/>
              </w:rPr>
              <w:t>6</w:t>
            </w:r>
            <w:r w:rsidR="00DF3EBF" w:rsidRPr="003042D4">
              <w:rPr>
                <w:rFonts w:ascii="Arial" w:hAnsi="Arial" w:cs="Arial"/>
              </w:rPr>
              <w:t>.</w:t>
            </w:r>
            <w:r w:rsidR="007F15CA">
              <w:rPr>
                <w:rFonts w:ascii="Arial" w:hAnsi="Arial" w:cs="Arial"/>
              </w:rPr>
              <w:t>5</w:t>
            </w:r>
            <w:r w:rsidR="00DF3EBF" w:rsidRPr="003042D4">
              <w:rPr>
                <w:rFonts w:ascii="Arial" w:hAnsi="Arial" w:cs="Arial"/>
              </w:rPr>
              <w:t>00.000.oo</w:t>
            </w:r>
          </w:p>
        </w:tc>
      </w:tr>
      <w:tr w:rsidR="00DF3EBF" w:rsidRPr="003042D4" w:rsidTr="004C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1.3.3</w:t>
            </w:r>
          </w:p>
        </w:tc>
        <w:tc>
          <w:tcPr>
            <w:tcW w:w="2488" w:type="dxa"/>
            <w:vAlign w:val="center"/>
          </w:tcPr>
          <w:p w:rsidR="00DF3EBF" w:rsidRPr="004E294C" w:rsidRDefault="00DF3EBF" w:rsidP="00DF3EB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E294C">
              <w:rPr>
                <w:rFonts w:ascii="Arial" w:hAnsi="Arial" w:cs="Arial"/>
                <w:sz w:val="20"/>
              </w:rPr>
              <w:t>Implementación de software educativos multimedia</w:t>
            </w:r>
          </w:p>
        </w:tc>
        <w:tc>
          <w:tcPr>
            <w:tcW w:w="1549"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Enciclopedias</w:t>
            </w:r>
          </w:p>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 xml:space="preserve">Cabri, </w:t>
            </w:r>
            <w:r w:rsidR="009451E9" w:rsidRPr="004C6008">
              <w:rPr>
                <w:rFonts w:ascii="Arial" w:hAnsi="Arial" w:cs="Arial"/>
                <w:sz w:val="20"/>
              </w:rPr>
              <w:t>Derive</w:t>
            </w:r>
          </w:p>
        </w:tc>
        <w:tc>
          <w:tcPr>
            <w:tcW w:w="1550"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Ingeniero de Sistemas</w:t>
            </w:r>
          </w:p>
        </w:tc>
        <w:tc>
          <w:tcPr>
            <w:tcW w:w="1623" w:type="dxa"/>
            <w:vAlign w:val="center"/>
          </w:tcPr>
          <w:p w:rsidR="00DF3EBF" w:rsidRPr="003042D4" w:rsidRDefault="00DF3EBF" w:rsidP="000475A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3042D4">
              <w:rPr>
                <w:rFonts w:ascii="Arial" w:hAnsi="Arial" w:cs="Arial"/>
              </w:rPr>
              <w:t>1.200.000.oo</w:t>
            </w:r>
          </w:p>
        </w:tc>
      </w:tr>
      <w:tr w:rsidR="00DF3EBF" w:rsidRPr="003042D4" w:rsidTr="004C6008">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1.3.4</w:t>
            </w:r>
          </w:p>
        </w:tc>
        <w:tc>
          <w:tcPr>
            <w:tcW w:w="2488" w:type="dxa"/>
            <w:vAlign w:val="center"/>
          </w:tcPr>
          <w:p w:rsidR="00DF3EBF" w:rsidRPr="004E294C" w:rsidRDefault="00DF3EBF" w:rsidP="00DF3EB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94C">
              <w:rPr>
                <w:rFonts w:ascii="Arial" w:hAnsi="Arial" w:cs="Arial"/>
                <w:sz w:val="20"/>
              </w:rPr>
              <w:t>Evaluación de la adecuación de las aulas de computo</w:t>
            </w:r>
          </w:p>
        </w:tc>
        <w:tc>
          <w:tcPr>
            <w:tcW w:w="1549"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Papelería Planos y observación física</w:t>
            </w:r>
          </w:p>
        </w:tc>
        <w:tc>
          <w:tcPr>
            <w:tcW w:w="1550" w:type="dxa"/>
            <w:vAlign w:val="center"/>
          </w:tcPr>
          <w:p w:rsidR="00DF3EBF" w:rsidRPr="004C6008" w:rsidRDefault="00DF3EBF" w:rsidP="00DF3E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6008">
              <w:rPr>
                <w:rFonts w:ascii="Arial" w:hAnsi="Arial" w:cs="Arial"/>
                <w:sz w:val="20"/>
              </w:rPr>
              <w:t>Jefe pedagógico</w:t>
            </w:r>
          </w:p>
        </w:tc>
        <w:tc>
          <w:tcPr>
            <w:tcW w:w="1623" w:type="dxa"/>
            <w:vAlign w:val="center"/>
          </w:tcPr>
          <w:p w:rsidR="00DF3EBF" w:rsidRPr="003042D4" w:rsidRDefault="00DF3EBF" w:rsidP="000475A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3042D4">
              <w:rPr>
                <w:rFonts w:ascii="Arial" w:hAnsi="Arial" w:cs="Arial"/>
              </w:rPr>
              <w:t>100.000.oo</w:t>
            </w:r>
          </w:p>
        </w:tc>
      </w:tr>
      <w:tr w:rsidR="00DF3EBF" w:rsidRPr="003042D4" w:rsidTr="004C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vAlign w:val="center"/>
          </w:tcPr>
          <w:p w:rsidR="00DF3EBF" w:rsidRPr="003042D4" w:rsidRDefault="00DF3EBF" w:rsidP="00DF3EBF">
            <w:pPr>
              <w:jc w:val="center"/>
              <w:rPr>
                <w:rFonts w:ascii="Arial" w:hAnsi="Arial" w:cs="Arial"/>
              </w:rPr>
            </w:pPr>
            <w:r w:rsidRPr="003042D4">
              <w:rPr>
                <w:rFonts w:ascii="Arial" w:hAnsi="Arial" w:cs="Arial"/>
              </w:rPr>
              <w:t>1.3.5</w:t>
            </w:r>
          </w:p>
        </w:tc>
        <w:tc>
          <w:tcPr>
            <w:tcW w:w="2488" w:type="dxa"/>
            <w:vAlign w:val="center"/>
          </w:tcPr>
          <w:p w:rsidR="00DF3EBF" w:rsidRPr="004E294C" w:rsidRDefault="00DF3EBF" w:rsidP="00DF3EB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E294C">
              <w:rPr>
                <w:rFonts w:ascii="Arial" w:hAnsi="Arial" w:cs="Arial"/>
                <w:sz w:val="20"/>
              </w:rPr>
              <w:t>Evaluación del uso pedagógico de las aulas de informática</w:t>
            </w:r>
          </w:p>
        </w:tc>
        <w:tc>
          <w:tcPr>
            <w:tcW w:w="1549"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Papelería</w:t>
            </w:r>
          </w:p>
        </w:tc>
        <w:tc>
          <w:tcPr>
            <w:tcW w:w="1550" w:type="dxa"/>
            <w:vAlign w:val="center"/>
          </w:tcPr>
          <w:p w:rsidR="00DF3EBF" w:rsidRPr="004C6008" w:rsidRDefault="00DF3EBF" w:rsidP="00DF3E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C6008">
              <w:rPr>
                <w:rFonts w:ascii="Arial" w:hAnsi="Arial" w:cs="Arial"/>
                <w:sz w:val="20"/>
              </w:rPr>
              <w:t>Coordinador Académico</w:t>
            </w:r>
          </w:p>
        </w:tc>
        <w:tc>
          <w:tcPr>
            <w:tcW w:w="1623" w:type="dxa"/>
            <w:vAlign w:val="center"/>
          </w:tcPr>
          <w:p w:rsidR="00DF3EBF" w:rsidRPr="003042D4" w:rsidRDefault="00DF3EBF" w:rsidP="000475A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100.000.oo</w:t>
            </w:r>
          </w:p>
        </w:tc>
      </w:tr>
    </w:tbl>
    <w:p w:rsidR="00E1018B" w:rsidRDefault="00E1018B" w:rsidP="00501F50">
      <w:pPr>
        <w:spacing w:line="480" w:lineRule="auto"/>
        <w:ind w:firstLine="426"/>
        <w:jc w:val="both"/>
        <w:rPr>
          <w:rFonts w:ascii="Arial" w:hAnsi="Arial" w:cs="Arial"/>
          <w:sz w:val="24"/>
          <w:szCs w:val="24"/>
        </w:rPr>
      </w:pPr>
    </w:p>
    <w:p w:rsidR="0001525C" w:rsidRPr="00FF42EF" w:rsidRDefault="0001525C" w:rsidP="0001525C">
      <w:pPr>
        <w:spacing w:line="480" w:lineRule="auto"/>
        <w:jc w:val="both"/>
        <w:rPr>
          <w:rFonts w:ascii="Arial" w:hAnsi="Arial" w:cs="Arial"/>
          <w:b/>
          <w:sz w:val="24"/>
          <w:szCs w:val="24"/>
        </w:rPr>
      </w:pPr>
      <w:r w:rsidRPr="00FF42EF">
        <w:rPr>
          <w:rFonts w:ascii="Arial" w:hAnsi="Arial" w:cs="Arial"/>
          <w:b/>
          <w:color w:val="000000"/>
          <w:spacing w:val="4"/>
          <w:sz w:val="24"/>
          <w:szCs w:val="24"/>
        </w:rPr>
        <w:t>PRESUPUESTO DEL PROYECTO</w:t>
      </w:r>
    </w:p>
    <w:p w:rsidR="0001525C" w:rsidRDefault="0001525C" w:rsidP="0001525C">
      <w:pPr>
        <w:spacing w:line="480" w:lineRule="auto"/>
        <w:ind w:firstLine="567"/>
        <w:jc w:val="both"/>
        <w:rPr>
          <w:rFonts w:ascii="Arial" w:hAnsi="Arial" w:cs="Arial"/>
          <w:sz w:val="24"/>
          <w:szCs w:val="24"/>
        </w:rPr>
      </w:pPr>
      <w:r w:rsidRPr="00FF42EF">
        <w:rPr>
          <w:rFonts w:ascii="Arial" w:hAnsi="Arial" w:cs="Arial"/>
          <w:sz w:val="24"/>
          <w:szCs w:val="24"/>
        </w:rPr>
        <w:t xml:space="preserve">El presupuesto es el cálculo de los costos para la ejecución del proyecto. </w:t>
      </w:r>
      <w:r>
        <w:rPr>
          <w:rFonts w:ascii="Arial" w:hAnsi="Arial" w:cs="Arial"/>
          <w:sz w:val="24"/>
          <w:szCs w:val="24"/>
        </w:rPr>
        <w:t>Donde se</w:t>
      </w:r>
      <w:r w:rsidRPr="00FF42EF">
        <w:rPr>
          <w:rFonts w:ascii="Arial" w:hAnsi="Arial" w:cs="Arial"/>
          <w:sz w:val="24"/>
          <w:szCs w:val="24"/>
        </w:rPr>
        <w:t xml:space="preserve"> especifica claramente cada uno de los rubros: costo de personal, viáticos, locales, materiales y equipos, gastos de mantenimi</w:t>
      </w:r>
      <w:r>
        <w:rPr>
          <w:rFonts w:ascii="Arial" w:hAnsi="Arial" w:cs="Arial"/>
          <w:sz w:val="24"/>
          <w:szCs w:val="24"/>
        </w:rPr>
        <w:t>ento e imprevistos, entre otros, como se muestra en la tabla 3</w:t>
      </w:r>
    </w:p>
    <w:p w:rsidR="0001525C" w:rsidRDefault="0001525C" w:rsidP="004C6008">
      <w:pPr>
        <w:spacing w:after="0"/>
        <w:jc w:val="center"/>
        <w:rPr>
          <w:rFonts w:ascii="Arial" w:hAnsi="Arial" w:cs="Arial"/>
          <w:sz w:val="24"/>
          <w:szCs w:val="24"/>
        </w:rPr>
      </w:pPr>
      <w:r>
        <w:rPr>
          <w:rFonts w:ascii="Arial" w:hAnsi="Arial" w:cs="Arial"/>
          <w:sz w:val="24"/>
          <w:szCs w:val="24"/>
        </w:rPr>
        <w:t>Tabla 3</w:t>
      </w:r>
      <w:r w:rsidR="004C6008">
        <w:rPr>
          <w:rFonts w:ascii="Arial" w:hAnsi="Arial" w:cs="Arial"/>
          <w:sz w:val="24"/>
          <w:szCs w:val="24"/>
        </w:rPr>
        <w:t xml:space="preserve">. </w:t>
      </w:r>
      <w:r w:rsidR="004C6008" w:rsidRPr="004C6008">
        <w:rPr>
          <w:rFonts w:ascii="Arial" w:hAnsi="Arial" w:cs="Arial"/>
          <w:sz w:val="24"/>
          <w:szCs w:val="24"/>
        </w:rPr>
        <w:t>PRESUPUESTO DEL PROYECTO</w:t>
      </w:r>
    </w:p>
    <w:tbl>
      <w:tblPr>
        <w:tblStyle w:val="GridTable4Accent1"/>
        <w:tblW w:w="82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none" w:sz="0" w:space="0" w:color="auto"/>
        </w:tblBorders>
        <w:tblLayout w:type="fixed"/>
        <w:tblLook w:val="04A0" w:firstRow="1" w:lastRow="0" w:firstColumn="1" w:lastColumn="0" w:noHBand="0" w:noVBand="1"/>
      </w:tblPr>
      <w:tblGrid>
        <w:gridCol w:w="2547"/>
        <w:gridCol w:w="992"/>
        <w:gridCol w:w="1559"/>
        <w:gridCol w:w="1560"/>
        <w:gridCol w:w="1559"/>
      </w:tblGrid>
      <w:tr w:rsidR="004C6008" w:rsidTr="001775E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547" w:type="dxa"/>
            <w:vMerge w:val="restart"/>
            <w:tcBorders>
              <w:right w:val="single" w:sz="4" w:space="0" w:color="FFFFFF" w:themeColor="background1"/>
            </w:tcBorders>
            <w:vAlign w:val="center"/>
          </w:tcPr>
          <w:p w:rsidR="0001525C" w:rsidRDefault="0001525C" w:rsidP="001775E9">
            <w:pPr>
              <w:widowControl w:val="0"/>
              <w:autoSpaceDE w:val="0"/>
              <w:autoSpaceDN w:val="0"/>
              <w:adjustRightInd w:val="0"/>
              <w:jc w:val="center"/>
              <w:rPr>
                <w:rFonts w:ascii="Times New Roman" w:hAnsi="Times New Roman" w:cs="Times New Roman"/>
                <w:sz w:val="24"/>
                <w:szCs w:val="24"/>
              </w:rPr>
            </w:pPr>
            <w:r>
              <w:rPr>
                <w:rFonts w:ascii="Arial" w:hAnsi="Arial" w:cs="Arial"/>
                <w:spacing w:val="-5"/>
                <w:sz w:val="24"/>
                <w:szCs w:val="24"/>
              </w:rPr>
              <w:t>A</w:t>
            </w:r>
            <w:r>
              <w:rPr>
                <w:rFonts w:ascii="Arial" w:hAnsi="Arial" w:cs="Arial"/>
                <w:spacing w:val="2"/>
                <w:sz w:val="24"/>
                <w:szCs w:val="24"/>
              </w:rPr>
              <w:t>C</w:t>
            </w:r>
            <w:r>
              <w:rPr>
                <w:rFonts w:ascii="Arial" w:hAnsi="Arial" w:cs="Arial"/>
                <w:sz w:val="24"/>
                <w:szCs w:val="24"/>
              </w:rPr>
              <w:t>TI</w:t>
            </w:r>
            <w:r>
              <w:rPr>
                <w:rFonts w:ascii="Arial" w:hAnsi="Arial" w:cs="Arial"/>
                <w:spacing w:val="1"/>
                <w:sz w:val="24"/>
                <w:szCs w:val="24"/>
              </w:rPr>
              <w:t>V</w:t>
            </w:r>
            <w:r>
              <w:rPr>
                <w:rFonts w:ascii="Arial" w:hAnsi="Arial" w:cs="Arial"/>
                <w:sz w:val="24"/>
                <w:szCs w:val="24"/>
              </w:rPr>
              <w:t>I</w:t>
            </w:r>
            <w:r>
              <w:rPr>
                <w:rFonts w:ascii="Arial" w:hAnsi="Arial" w:cs="Arial"/>
                <w:spacing w:val="5"/>
                <w:sz w:val="24"/>
                <w:szCs w:val="24"/>
              </w:rPr>
              <w:t>D</w:t>
            </w:r>
            <w:r>
              <w:rPr>
                <w:rFonts w:ascii="Arial" w:hAnsi="Arial" w:cs="Arial"/>
                <w:spacing w:val="-5"/>
                <w:sz w:val="24"/>
                <w:szCs w:val="24"/>
              </w:rPr>
              <w:t>A</w:t>
            </w:r>
            <w:r>
              <w:rPr>
                <w:rFonts w:ascii="Arial" w:hAnsi="Arial" w:cs="Arial"/>
                <w:sz w:val="24"/>
                <w:szCs w:val="24"/>
              </w:rPr>
              <w:t>D</w:t>
            </w:r>
          </w:p>
        </w:tc>
        <w:tc>
          <w:tcPr>
            <w:tcW w:w="992" w:type="dxa"/>
            <w:vMerge w:val="restart"/>
            <w:tcBorders>
              <w:left w:val="single" w:sz="4" w:space="0" w:color="FFFFFF" w:themeColor="background1"/>
            </w:tcBorders>
            <w:vAlign w:val="center"/>
          </w:tcPr>
          <w:p w:rsidR="0001525C" w:rsidRDefault="0001525C" w:rsidP="001775E9">
            <w:pPr>
              <w:widowControl w:val="0"/>
              <w:autoSpaceDE w:val="0"/>
              <w:autoSpaceDN w:val="0"/>
              <w:adjustRightInd w:val="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pacing w:val="-5"/>
                <w:sz w:val="24"/>
                <w:szCs w:val="24"/>
              </w:rPr>
              <w:t>DURACIÓN</w:t>
            </w:r>
          </w:p>
        </w:tc>
        <w:tc>
          <w:tcPr>
            <w:tcW w:w="3119" w:type="dxa"/>
            <w:gridSpan w:val="2"/>
            <w:tcBorders>
              <w:bottom w:val="single" w:sz="4" w:space="0" w:color="365F91" w:themeColor="accent1" w:themeShade="BF"/>
              <w:right w:val="single" w:sz="4" w:space="0" w:color="FFFFFF" w:themeColor="background1"/>
            </w:tcBorders>
            <w:vAlign w:val="center"/>
          </w:tcPr>
          <w:p w:rsidR="0001525C" w:rsidRDefault="0001525C" w:rsidP="001775E9">
            <w:pPr>
              <w:widowControl w:val="0"/>
              <w:autoSpaceDE w:val="0"/>
              <w:autoSpaceDN w:val="0"/>
              <w:adjustRightInd w:val="0"/>
              <w:spacing w:before="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4"/>
                <w:szCs w:val="24"/>
              </w:rPr>
              <w:t>COSTOS ($)</w:t>
            </w:r>
          </w:p>
        </w:tc>
        <w:tc>
          <w:tcPr>
            <w:tcW w:w="1559" w:type="dxa"/>
            <w:vMerge w:val="restart"/>
            <w:tcBorders>
              <w:left w:val="single" w:sz="4" w:space="0" w:color="FFFFFF" w:themeColor="background1"/>
            </w:tcBorders>
            <w:vAlign w:val="center"/>
          </w:tcPr>
          <w:p w:rsidR="0001525C" w:rsidRDefault="0001525C" w:rsidP="001775E9">
            <w:pPr>
              <w:widowControl w:val="0"/>
              <w:autoSpaceDE w:val="0"/>
              <w:autoSpaceDN w:val="0"/>
              <w:adjustRightInd w:val="0"/>
              <w:spacing w:before="90"/>
              <w:ind w:left="34" w:right="19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4"/>
                <w:szCs w:val="24"/>
              </w:rPr>
              <w:t>COSTO TOTAL</w:t>
            </w:r>
            <w:r w:rsidR="004C6008">
              <w:rPr>
                <w:rFonts w:ascii="Arial" w:hAnsi="Arial" w:cs="Arial"/>
                <w:sz w:val="24"/>
                <w:szCs w:val="24"/>
              </w:rPr>
              <w:t>($)</w:t>
            </w:r>
          </w:p>
        </w:tc>
      </w:tr>
      <w:tr w:rsidR="004C6008" w:rsidTr="004C6008">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547" w:type="dxa"/>
            <w:vMerge/>
            <w:tcBorders>
              <w:top w:val="nil"/>
              <w:bottom w:val="single" w:sz="4" w:space="0" w:color="365F91" w:themeColor="accent1" w:themeShade="BF"/>
              <w:right w:val="single" w:sz="4" w:space="0" w:color="FFFFFF" w:themeColor="background1"/>
            </w:tcBorders>
          </w:tcPr>
          <w:p w:rsidR="0001525C" w:rsidRDefault="0001525C" w:rsidP="007469B5">
            <w:pPr>
              <w:jc w:val="center"/>
              <w:rPr>
                <w:rFonts w:ascii="Arial" w:hAnsi="Arial" w:cs="Arial"/>
                <w:sz w:val="24"/>
                <w:szCs w:val="24"/>
              </w:rPr>
            </w:pPr>
          </w:p>
        </w:tc>
        <w:tc>
          <w:tcPr>
            <w:tcW w:w="992" w:type="dxa"/>
            <w:vMerge/>
            <w:tcBorders>
              <w:top w:val="nil"/>
              <w:left w:val="single" w:sz="4" w:space="0" w:color="FFFFFF" w:themeColor="background1"/>
              <w:bottom w:val="single" w:sz="4" w:space="0" w:color="365F91" w:themeColor="accent1" w:themeShade="BF"/>
              <w:right w:val="single" w:sz="4" w:space="0" w:color="365F91" w:themeColor="accent1" w:themeShade="BF"/>
            </w:tcBorders>
          </w:tcPr>
          <w:p w:rsidR="0001525C" w:rsidRDefault="0001525C" w:rsidP="007469B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Borders>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1525C" w:rsidRPr="007624C9" w:rsidRDefault="0001525C" w:rsidP="004C6008">
            <w:pPr>
              <w:widowControl w:val="0"/>
              <w:autoSpaceDE w:val="0"/>
              <w:autoSpaceDN w:val="0"/>
              <w:adjustRightInd w:val="0"/>
              <w:spacing w:before="40"/>
              <w:ind w:left="-6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0"/>
                <w:szCs w:val="24"/>
              </w:rPr>
            </w:pPr>
            <w:r w:rsidRPr="007624C9">
              <w:rPr>
                <w:rFonts w:ascii="Arial" w:hAnsi="Arial" w:cs="Arial"/>
                <w:b/>
                <w:bCs/>
                <w:color w:val="0070C0"/>
                <w:spacing w:val="4"/>
                <w:sz w:val="20"/>
                <w:szCs w:val="24"/>
              </w:rPr>
              <w:t>HUMANOS</w:t>
            </w:r>
          </w:p>
        </w:tc>
        <w:tc>
          <w:tcPr>
            <w:tcW w:w="1560" w:type="dxa"/>
            <w:tcBorders>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1525C" w:rsidRPr="007624C9" w:rsidRDefault="0001525C" w:rsidP="004C6008">
            <w:pPr>
              <w:widowControl w:val="0"/>
              <w:autoSpaceDE w:val="0"/>
              <w:autoSpaceDN w:val="0"/>
              <w:adjustRightInd w:val="0"/>
              <w:spacing w:befor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0"/>
                <w:szCs w:val="24"/>
              </w:rPr>
            </w:pPr>
            <w:r w:rsidRPr="007624C9">
              <w:rPr>
                <w:rFonts w:ascii="Arial" w:hAnsi="Arial" w:cs="Arial"/>
                <w:b/>
                <w:bCs/>
                <w:color w:val="0070C0"/>
                <w:sz w:val="20"/>
                <w:szCs w:val="24"/>
              </w:rPr>
              <w:t>MATERIALES</w:t>
            </w:r>
          </w:p>
        </w:tc>
        <w:tc>
          <w:tcPr>
            <w:tcW w:w="1559" w:type="dxa"/>
            <w:vMerge/>
            <w:tcBorders>
              <w:left w:val="single" w:sz="4" w:space="0" w:color="365F91" w:themeColor="accent1" w:themeShade="BF"/>
              <w:bottom w:val="single" w:sz="4" w:space="0" w:color="365F91" w:themeColor="accent1" w:themeShade="BF"/>
            </w:tcBorders>
          </w:tcPr>
          <w:p w:rsidR="0001525C" w:rsidRDefault="0001525C" w:rsidP="007469B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1525C" w:rsidRPr="004C6008" w:rsidTr="004C6008">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365F91" w:themeColor="accent1" w:themeShade="BF"/>
            </w:tcBorders>
            <w:vAlign w:val="center"/>
          </w:tcPr>
          <w:p w:rsidR="0001525C" w:rsidRPr="004C6008" w:rsidRDefault="0001525C" w:rsidP="004C6008">
            <w:pPr>
              <w:rPr>
                <w:rFonts w:ascii="Arial" w:hAnsi="Arial" w:cs="Arial"/>
                <w:sz w:val="20"/>
                <w:szCs w:val="20"/>
              </w:rPr>
            </w:pPr>
            <w:r w:rsidRPr="004C6008">
              <w:rPr>
                <w:rFonts w:ascii="Arial" w:hAnsi="Arial" w:cs="Arial"/>
                <w:sz w:val="20"/>
                <w:szCs w:val="20"/>
              </w:rPr>
              <w:t>Adecuación aulas de Informática</w:t>
            </w:r>
          </w:p>
        </w:tc>
        <w:tc>
          <w:tcPr>
            <w:tcW w:w="992"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6008">
              <w:rPr>
                <w:rFonts w:ascii="Arial" w:hAnsi="Arial" w:cs="Arial"/>
                <w:sz w:val="20"/>
                <w:szCs w:val="20"/>
              </w:rPr>
              <w:t>30 días</w:t>
            </w:r>
          </w:p>
        </w:tc>
        <w:tc>
          <w:tcPr>
            <w:tcW w:w="1559"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6008">
              <w:rPr>
                <w:rFonts w:ascii="Arial" w:hAnsi="Arial" w:cs="Arial"/>
                <w:sz w:val="20"/>
                <w:szCs w:val="20"/>
              </w:rPr>
              <w:t>15.500.000.oo</w:t>
            </w:r>
          </w:p>
        </w:tc>
        <w:tc>
          <w:tcPr>
            <w:tcW w:w="1560"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6008">
              <w:rPr>
                <w:rFonts w:ascii="Arial" w:hAnsi="Arial" w:cs="Arial"/>
                <w:sz w:val="20"/>
                <w:szCs w:val="20"/>
              </w:rPr>
              <w:t>12.000.000.oo</w:t>
            </w:r>
          </w:p>
        </w:tc>
        <w:tc>
          <w:tcPr>
            <w:tcW w:w="1559" w:type="dxa"/>
            <w:tcBorders>
              <w:left w:val="single" w:sz="4" w:space="0" w:color="365F91" w:themeColor="accent1" w:themeShade="BF"/>
            </w:tcBorders>
            <w:vAlign w:val="center"/>
          </w:tcPr>
          <w:p w:rsidR="0001525C" w:rsidRPr="004C6008" w:rsidRDefault="0001525C" w:rsidP="004C60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6008">
              <w:rPr>
                <w:rFonts w:ascii="Arial" w:hAnsi="Arial" w:cs="Arial"/>
                <w:sz w:val="20"/>
                <w:szCs w:val="20"/>
              </w:rPr>
              <w:t>8.400.000.oo</w:t>
            </w:r>
          </w:p>
        </w:tc>
      </w:tr>
      <w:tr w:rsidR="004C6008" w:rsidRPr="004C6008" w:rsidTr="004C60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365F91" w:themeColor="accent1" w:themeShade="BF"/>
            </w:tcBorders>
            <w:vAlign w:val="center"/>
          </w:tcPr>
          <w:p w:rsidR="0001525C" w:rsidRPr="004C6008" w:rsidRDefault="0001525C" w:rsidP="004C6008">
            <w:pPr>
              <w:rPr>
                <w:rFonts w:ascii="Arial" w:hAnsi="Arial" w:cs="Arial"/>
                <w:sz w:val="20"/>
                <w:szCs w:val="20"/>
              </w:rPr>
            </w:pPr>
            <w:r w:rsidRPr="004C6008">
              <w:rPr>
                <w:rFonts w:ascii="Arial" w:hAnsi="Arial" w:cs="Arial"/>
                <w:sz w:val="20"/>
                <w:szCs w:val="20"/>
              </w:rPr>
              <w:t>Equipos e inmobiliarios</w:t>
            </w:r>
          </w:p>
        </w:tc>
        <w:tc>
          <w:tcPr>
            <w:tcW w:w="992"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6008">
              <w:rPr>
                <w:rFonts w:ascii="Arial" w:hAnsi="Arial" w:cs="Arial"/>
                <w:sz w:val="20"/>
                <w:szCs w:val="20"/>
              </w:rPr>
              <w:t>6 días</w:t>
            </w:r>
          </w:p>
        </w:tc>
        <w:tc>
          <w:tcPr>
            <w:tcW w:w="1559"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6008">
              <w:rPr>
                <w:rFonts w:ascii="Arial" w:hAnsi="Arial" w:cs="Arial"/>
                <w:sz w:val="20"/>
                <w:szCs w:val="20"/>
              </w:rPr>
              <w:t>5.200.000.oo</w:t>
            </w:r>
          </w:p>
        </w:tc>
        <w:tc>
          <w:tcPr>
            <w:tcW w:w="1560"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6008">
              <w:rPr>
                <w:rFonts w:ascii="Arial" w:hAnsi="Arial" w:cs="Arial"/>
                <w:sz w:val="20"/>
                <w:szCs w:val="20"/>
              </w:rPr>
              <w:t>1.300.000.oo</w:t>
            </w:r>
          </w:p>
        </w:tc>
        <w:tc>
          <w:tcPr>
            <w:tcW w:w="1559" w:type="dxa"/>
            <w:tcBorders>
              <w:left w:val="single" w:sz="4" w:space="0" w:color="365F91" w:themeColor="accent1" w:themeShade="BF"/>
            </w:tcBorders>
            <w:vAlign w:val="center"/>
          </w:tcPr>
          <w:p w:rsidR="0001525C" w:rsidRPr="004C6008" w:rsidRDefault="0001525C" w:rsidP="004C600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6008">
              <w:rPr>
                <w:rFonts w:ascii="Arial" w:hAnsi="Arial" w:cs="Arial"/>
                <w:sz w:val="20"/>
                <w:szCs w:val="20"/>
              </w:rPr>
              <w:t>12.800.000.oo</w:t>
            </w:r>
          </w:p>
        </w:tc>
      </w:tr>
      <w:tr w:rsidR="0001525C" w:rsidRPr="004C6008" w:rsidTr="004C6008">
        <w:trPr>
          <w:trHeight w:val="397"/>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365F91" w:themeColor="accent1" w:themeShade="BF"/>
            </w:tcBorders>
            <w:vAlign w:val="center"/>
          </w:tcPr>
          <w:p w:rsidR="0001525C" w:rsidRPr="004C6008" w:rsidRDefault="0001525C" w:rsidP="004C6008">
            <w:pPr>
              <w:rPr>
                <w:rFonts w:ascii="Arial" w:hAnsi="Arial" w:cs="Arial"/>
                <w:sz w:val="20"/>
                <w:szCs w:val="20"/>
              </w:rPr>
            </w:pPr>
            <w:r w:rsidRPr="004C6008">
              <w:rPr>
                <w:rFonts w:ascii="Arial" w:hAnsi="Arial" w:cs="Arial"/>
                <w:sz w:val="20"/>
                <w:szCs w:val="20"/>
              </w:rPr>
              <w:t>Equipos de Computo</w:t>
            </w:r>
          </w:p>
        </w:tc>
        <w:tc>
          <w:tcPr>
            <w:tcW w:w="992"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6008">
              <w:rPr>
                <w:rFonts w:ascii="Arial" w:hAnsi="Arial" w:cs="Arial"/>
                <w:sz w:val="20"/>
                <w:szCs w:val="20"/>
              </w:rPr>
              <w:t>3 días</w:t>
            </w:r>
          </w:p>
        </w:tc>
        <w:tc>
          <w:tcPr>
            <w:tcW w:w="1559"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6008">
              <w:rPr>
                <w:rFonts w:ascii="Arial" w:hAnsi="Arial" w:cs="Arial"/>
                <w:sz w:val="20"/>
                <w:szCs w:val="20"/>
              </w:rPr>
              <w:t>11.000.000.oo</w:t>
            </w:r>
          </w:p>
        </w:tc>
        <w:tc>
          <w:tcPr>
            <w:tcW w:w="1560"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6008">
              <w:rPr>
                <w:rFonts w:ascii="Arial" w:hAnsi="Arial" w:cs="Arial"/>
                <w:sz w:val="20"/>
                <w:szCs w:val="20"/>
              </w:rPr>
              <w:t>1.800.000.oo</w:t>
            </w:r>
          </w:p>
        </w:tc>
        <w:tc>
          <w:tcPr>
            <w:tcW w:w="1559" w:type="dxa"/>
            <w:tcBorders>
              <w:left w:val="single" w:sz="4" w:space="0" w:color="365F91" w:themeColor="accent1" w:themeShade="BF"/>
            </w:tcBorders>
            <w:vAlign w:val="center"/>
          </w:tcPr>
          <w:p w:rsidR="0001525C" w:rsidRPr="004C6008" w:rsidRDefault="0001525C" w:rsidP="004C60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6008">
              <w:rPr>
                <w:rFonts w:ascii="Arial" w:hAnsi="Arial" w:cs="Arial"/>
                <w:sz w:val="20"/>
                <w:szCs w:val="20"/>
              </w:rPr>
              <w:t>16.500.000.oo</w:t>
            </w:r>
          </w:p>
        </w:tc>
      </w:tr>
      <w:tr w:rsidR="004C6008" w:rsidRPr="004C6008" w:rsidTr="004C60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365F91" w:themeColor="accent1" w:themeShade="BF"/>
            </w:tcBorders>
            <w:vAlign w:val="center"/>
          </w:tcPr>
          <w:p w:rsidR="0001525C" w:rsidRPr="004C6008" w:rsidRDefault="0001525C" w:rsidP="004C6008">
            <w:pPr>
              <w:rPr>
                <w:rFonts w:ascii="Arial" w:hAnsi="Arial" w:cs="Arial"/>
                <w:sz w:val="20"/>
                <w:szCs w:val="20"/>
              </w:rPr>
            </w:pPr>
            <w:r w:rsidRPr="004C6008">
              <w:rPr>
                <w:rFonts w:ascii="Arial" w:hAnsi="Arial" w:cs="Arial"/>
                <w:sz w:val="20"/>
                <w:szCs w:val="20"/>
              </w:rPr>
              <w:t>Imprevistos</w:t>
            </w:r>
          </w:p>
        </w:tc>
        <w:tc>
          <w:tcPr>
            <w:tcW w:w="992"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6008">
              <w:rPr>
                <w:rFonts w:ascii="Arial" w:hAnsi="Arial" w:cs="Arial"/>
                <w:sz w:val="20"/>
                <w:szCs w:val="20"/>
              </w:rPr>
              <w:t>1.000.000.oo</w:t>
            </w:r>
          </w:p>
        </w:tc>
        <w:tc>
          <w:tcPr>
            <w:tcW w:w="1560" w:type="dxa"/>
            <w:tcBorders>
              <w:left w:val="single" w:sz="4" w:space="0" w:color="365F91" w:themeColor="accent1" w:themeShade="BF"/>
              <w:right w:val="single" w:sz="4" w:space="0" w:color="365F91" w:themeColor="accent1" w:themeShade="BF"/>
            </w:tcBorders>
            <w:vAlign w:val="center"/>
          </w:tcPr>
          <w:p w:rsidR="0001525C" w:rsidRPr="004C6008" w:rsidRDefault="0001525C" w:rsidP="004C600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6008">
              <w:rPr>
                <w:rFonts w:ascii="Arial" w:hAnsi="Arial" w:cs="Arial"/>
                <w:sz w:val="20"/>
                <w:szCs w:val="20"/>
              </w:rPr>
              <w:t>1.500.000.oo</w:t>
            </w:r>
          </w:p>
        </w:tc>
        <w:tc>
          <w:tcPr>
            <w:tcW w:w="1559" w:type="dxa"/>
            <w:tcBorders>
              <w:left w:val="single" w:sz="4" w:space="0" w:color="365F91" w:themeColor="accent1" w:themeShade="BF"/>
            </w:tcBorders>
            <w:vAlign w:val="center"/>
          </w:tcPr>
          <w:p w:rsidR="0001525C" w:rsidRPr="004C6008" w:rsidRDefault="0001525C" w:rsidP="004C600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6008">
              <w:rPr>
                <w:rFonts w:ascii="Arial" w:hAnsi="Arial" w:cs="Arial"/>
                <w:sz w:val="20"/>
                <w:szCs w:val="20"/>
              </w:rPr>
              <w:t>2.500.000.oo</w:t>
            </w:r>
          </w:p>
        </w:tc>
      </w:tr>
      <w:tr w:rsidR="0001525C" w:rsidRPr="004C6008" w:rsidTr="004C6008">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365F91" w:themeColor="accent1" w:themeShade="BF"/>
            </w:tcBorders>
          </w:tcPr>
          <w:p w:rsidR="0001525C" w:rsidRPr="004C6008" w:rsidRDefault="0001525C" w:rsidP="007469B5">
            <w:pPr>
              <w:jc w:val="both"/>
              <w:rPr>
                <w:rFonts w:ascii="Arial" w:hAnsi="Arial" w:cs="Arial"/>
                <w:sz w:val="20"/>
                <w:szCs w:val="20"/>
              </w:rPr>
            </w:pPr>
            <w:bookmarkStart w:id="0" w:name="_GoBack"/>
            <w:bookmarkEnd w:id="0"/>
          </w:p>
        </w:tc>
        <w:tc>
          <w:tcPr>
            <w:tcW w:w="992" w:type="dxa"/>
            <w:tcBorders>
              <w:left w:val="single" w:sz="4" w:space="0" w:color="365F91" w:themeColor="accent1" w:themeShade="BF"/>
              <w:right w:val="single" w:sz="4" w:space="0" w:color="365F91" w:themeColor="accent1" w:themeShade="BF"/>
            </w:tcBorders>
          </w:tcPr>
          <w:p w:rsidR="0001525C" w:rsidRPr="004C6008" w:rsidRDefault="0001525C" w:rsidP="007469B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Borders>
              <w:left w:val="single" w:sz="4" w:space="0" w:color="365F91" w:themeColor="accent1" w:themeShade="BF"/>
              <w:right w:val="single" w:sz="4" w:space="0" w:color="365F91" w:themeColor="accent1" w:themeShade="BF"/>
            </w:tcBorders>
          </w:tcPr>
          <w:p w:rsidR="0001525C" w:rsidRPr="004C6008" w:rsidRDefault="0001525C" w:rsidP="004C60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0" w:type="dxa"/>
            <w:tcBorders>
              <w:left w:val="single" w:sz="4" w:space="0" w:color="365F91" w:themeColor="accent1" w:themeShade="BF"/>
              <w:right w:val="single" w:sz="4" w:space="0" w:color="365F91" w:themeColor="accent1" w:themeShade="BF"/>
            </w:tcBorders>
          </w:tcPr>
          <w:p w:rsidR="0001525C" w:rsidRPr="004C6008" w:rsidRDefault="0001525C" w:rsidP="004C60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Borders>
              <w:left w:val="single" w:sz="4" w:space="0" w:color="365F91" w:themeColor="accent1" w:themeShade="BF"/>
            </w:tcBorders>
          </w:tcPr>
          <w:p w:rsidR="0001525C" w:rsidRPr="004C6008" w:rsidRDefault="0001525C" w:rsidP="007469B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525C" w:rsidRPr="004C6008" w:rsidTr="004C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4"/>
            <w:tcBorders>
              <w:right w:val="single" w:sz="4" w:space="0" w:color="365F91" w:themeColor="accent1" w:themeShade="BF"/>
            </w:tcBorders>
          </w:tcPr>
          <w:p w:rsidR="0001525C" w:rsidRPr="004C6008" w:rsidRDefault="0001525C" w:rsidP="007469B5">
            <w:pPr>
              <w:jc w:val="both"/>
              <w:rPr>
                <w:rFonts w:ascii="Arial" w:hAnsi="Arial" w:cs="Arial"/>
                <w:b w:val="0"/>
                <w:sz w:val="20"/>
                <w:szCs w:val="20"/>
              </w:rPr>
            </w:pPr>
            <w:r w:rsidRPr="004C6008">
              <w:rPr>
                <w:rFonts w:ascii="Arial" w:hAnsi="Arial" w:cs="Arial"/>
                <w:sz w:val="20"/>
                <w:szCs w:val="20"/>
              </w:rPr>
              <w:lastRenderedPageBreak/>
              <w:t>Total Proyecto</w:t>
            </w:r>
          </w:p>
        </w:tc>
        <w:tc>
          <w:tcPr>
            <w:tcW w:w="1559" w:type="dxa"/>
            <w:tcBorders>
              <w:left w:val="single" w:sz="4" w:space="0" w:color="365F91" w:themeColor="accent1" w:themeShade="BF"/>
            </w:tcBorders>
          </w:tcPr>
          <w:p w:rsidR="0001525C" w:rsidRPr="004C6008" w:rsidRDefault="0001525C" w:rsidP="007469B5">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C6008">
              <w:rPr>
                <w:rFonts w:ascii="Arial" w:hAnsi="Arial" w:cs="Arial"/>
                <w:b/>
                <w:sz w:val="20"/>
                <w:szCs w:val="20"/>
              </w:rPr>
              <w:t>40.200.000.oo</w:t>
            </w:r>
          </w:p>
        </w:tc>
      </w:tr>
    </w:tbl>
    <w:p w:rsidR="00E37B0E" w:rsidRDefault="00E37B0E" w:rsidP="00DF2515">
      <w:pPr>
        <w:rPr>
          <w:rFonts w:ascii="Arial" w:hAnsi="Arial" w:cs="Arial"/>
          <w:sz w:val="24"/>
          <w:szCs w:val="24"/>
        </w:rPr>
      </w:pPr>
    </w:p>
    <w:p w:rsidR="00915857" w:rsidRDefault="00915857" w:rsidP="00DF2515">
      <w:pPr>
        <w:rPr>
          <w:rFonts w:ascii="Arial" w:hAnsi="Arial" w:cs="Arial"/>
          <w:sz w:val="24"/>
          <w:szCs w:val="24"/>
        </w:rPr>
      </w:pP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b/>
          <w:bCs/>
          <w:color w:val="000000"/>
          <w:sz w:val="23"/>
          <w:szCs w:val="23"/>
          <w:lang w:eastAsia="en-US"/>
        </w:rPr>
        <w:t xml:space="preserve">VIABILIDAD DEL PROYECTO </w:t>
      </w:r>
    </w:p>
    <w:p w:rsidR="00250FEF" w:rsidRDefault="00250FEF" w:rsidP="00915857">
      <w:pPr>
        <w:autoSpaceDE w:val="0"/>
        <w:autoSpaceDN w:val="0"/>
        <w:adjustRightInd w:val="0"/>
        <w:spacing w:after="0" w:line="240" w:lineRule="auto"/>
        <w:rPr>
          <w:rFonts w:ascii="Arial" w:eastAsiaTheme="minorHAnsi" w:hAnsi="Arial" w:cs="Arial"/>
          <w:color w:val="000000"/>
          <w:sz w:val="23"/>
          <w:szCs w:val="23"/>
          <w:lang w:eastAsia="en-US"/>
        </w:rPr>
      </w:pP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El estudio de la viabilidad del proyecto </w:t>
      </w:r>
      <w:r w:rsidRPr="00915857">
        <w:rPr>
          <w:rFonts w:ascii="Arial" w:eastAsiaTheme="minorHAnsi" w:hAnsi="Arial" w:cs="Arial"/>
          <w:i/>
          <w:iCs/>
          <w:color w:val="000000"/>
          <w:sz w:val="23"/>
          <w:szCs w:val="23"/>
          <w:lang w:eastAsia="en-US"/>
        </w:rPr>
        <w:t>Escuela Virtual para Padres</w:t>
      </w:r>
      <w:r w:rsidRPr="00915857">
        <w:rPr>
          <w:rFonts w:ascii="Arial" w:eastAsiaTheme="minorHAnsi" w:hAnsi="Arial" w:cs="Arial"/>
          <w:color w:val="000000"/>
          <w:sz w:val="23"/>
          <w:szCs w:val="23"/>
          <w:lang w:eastAsia="en-US"/>
        </w:rPr>
        <w:t xml:space="preserve">, que se está preparando para la Escuela Básica Bolivariana Luis </w:t>
      </w:r>
      <w:proofErr w:type="spellStart"/>
      <w:r w:rsidRPr="00915857">
        <w:rPr>
          <w:rFonts w:ascii="Arial" w:eastAsiaTheme="minorHAnsi" w:hAnsi="Arial" w:cs="Arial"/>
          <w:color w:val="000000"/>
          <w:sz w:val="23"/>
          <w:szCs w:val="23"/>
          <w:lang w:eastAsia="en-US"/>
        </w:rPr>
        <w:t>Hómez</w:t>
      </w:r>
      <w:proofErr w:type="spellEnd"/>
      <w:r w:rsidRPr="00915857">
        <w:rPr>
          <w:rFonts w:ascii="Arial" w:eastAsiaTheme="minorHAnsi" w:hAnsi="Arial" w:cs="Arial"/>
          <w:color w:val="000000"/>
          <w:sz w:val="23"/>
          <w:szCs w:val="23"/>
          <w:lang w:eastAsia="en-US"/>
        </w:rPr>
        <w:t xml:space="preserve"> II, de Maracaibo, está realizado en basé a la matriz F.O.D.A. (Fortalezas, Oportunidades, Debilidades y Amenazas), el cual se expone a continuación. </w:t>
      </w:r>
    </w:p>
    <w:p w:rsidR="00915857" w:rsidRDefault="00915857" w:rsidP="00915857">
      <w:pPr>
        <w:autoSpaceDE w:val="0"/>
        <w:autoSpaceDN w:val="0"/>
        <w:adjustRightInd w:val="0"/>
        <w:spacing w:after="0" w:line="240" w:lineRule="auto"/>
        <w:rPr>
          <w:rFonts w:ascii="Arial" w:eastAsiaTheme="minorHAnsi" w:hAnsi="Arial" w:cs="Arial"/>
          <w:b/>
          <w:bCs/>
          <w:color w:val="000000"/>
          <w:sz w:val="23"/>
          <w:szCs w:val="23"/>
          <w:lang w:eastAsia="en-US"/>
        </w:rPr>
      </w:pP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b/>
          <w:bCs/>
          <w:color w:val="000000"/>
          <w:sz w:val="23"/>
          <w:szCs w:val="23"/>
          <w:lang w:eastAsia="en-US"/>
        </w:rPr>
        <w:t xml:space="preserve">FORTALEZAS: </w:t>
      </w: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4"/>
          <w:szCs w:val="24"/>
          <w:lang w:eastAsia="en-US"/>
        </w:rPr>
      </w:pP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Presencia y apoyo CECOPRODE, Consejo Comunal, Dirección del plantel, maestros de aula, aula integrada, Defensoría Escolar.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Padres con disposición al uso de las tecnologías.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Personal calificado dentro de la institución educativa.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Políticas públicas (Proyectos Canaima, satélite Simón Bolívar)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Presencia de la ONA (Organización Nacional Antidroga)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Conexión a Internet en la zona.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Centro Educativo de Informática y Telemática en la Institución Educativa. (CBIT), donde se cuenta con 20 equipos dotados con acceso a Internet. </w:t>
      </w: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Centro de Gestión Parroquial (CGP) en el sector, disponible 16 equipos de computación con acceso a Internet. </w:t>
      </w:r>
    </w:p>
    <w:p w:rsidR="00915857" w:rsidRDefault="00915857" w:rsidP="00DF2515">
      <w:pPr>
        <w:rPr>
          <w:rFonts w:ascii="Arial" w:hAnsi="Arial" w:cs="Arial"/>
          <w:sz w:val="24"/>
          <w:szCs w:val="24"/>
        </w:rPr>
      </w:pP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b/>
          <w:bCs/>
          <w:color w:val="000000"/>
          <w:sz w:val="23"/>
          <w:szCs w:val="23"/>
          <w:lang w:eastAsia="en-US"/>
        </w:rPr>
        <w:t xml:space="preserve">OPORTUNIDADES: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Adiestramiento en el uso de las tecnologías a representantes, docentes, y comunidad.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Flexibilidad en el espacio temporal, debido a la </w:t>
      </w:r>
      <w:proofErr w:type="spellStart"/>
      <w:r w:rsidRPr="00915857">
        <w:rPr>
          <w:rFonts w:ascii="Arial" w:eastAsiaTheme="minorHAnsi" w:hAnsi="Arial" w:cs="Arial"/>
          <w:color w:val="000000"/>
          <w:sz w:val="23"/>
          <w:szCs w:val="23"/>
          <w:lang w:eastAsia="en-US"/>
        </w:rPr>
        <w:t>asincronía</w:t>
      </w:r>
      <w:proofErr w:type="spellEnd"/>
      <w:r w:rsidRPr="00915857">
        <w:rPr>
          <w:rFonts w:ascii="Arial" w:eastAsiaTheme="minorHAnsi" w:hAnsi="Arial" w:cs="Arial"/>
          <w:color w:val="000000"/>
          <w:sz w:val="23"/>
          <w:szCs w:val="23"/>
          <w:lang w:eastAsia="en-US"/>
        </w:rPr>
        <w:t xml:space="preserve"> de las actividades.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Estimulación en el uso de las tecnologías (docentes y representantes).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Colección de contendidos audios visuales.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Personal comprometido en el proceso escolar.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lastRenderedPageBreak/>
        <w:t xml:space="preserve">Incrementa la difusión de la información en la comunidad educativa.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Incrementar los servicios ofrecidos en la escuela para familia tradicionales.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Difusión en el uso del Internet. </w:t>
      </w: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Herramientas de uso gratuito disponibles en la red. </w:t>
      </w:r>
    </w:p>
    <w:p w:rsidR="00915857" w:rsidRDefault="00915857" w:rsidP="00DF2515">
      <w:pPr>
        <w:rPr>
          <w:rFonts w:ascii="Arial" w:hAnsi="Arial" w:cs="Arial"/>
          <w:sz w:val="24"/>
          <w:szCs w:val="24"/>
        </w:rPr>
      </w:pP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b/>
          <w:bCs/>
          <w:color w:val="000000"/>
          <w:sz w:val="23"/>
          <w:szCs w:val="23"/>
          <w:lang w:eastAsia="en-US"/>
        </w:rPr>
        <w:t xml:space="preserve">DEBILIDADES: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Falta de conocimientos en el uso de las tecnologías por parte de los representantes, docentes, y comunidad.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Limitación en el manejo o uso del Internet por parte algunos docentes y representes.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Falta de capacitación en el uso del Internet.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Falta de seguimientos en proyectos anteriores. Por parte de directivos y supervisores.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Horario de servicio limitado.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Estudiantes con problemas de aprendizaje y problemas conductuales. </w:t>
      </w: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Alumnos con poca motivación al aprendizaje. </w:t>
      </w:r>
    </w:p>
    <w:p w:rsidR="00915857" w:rsidRDefault="00915857" w:rsidP="00DF2515">
      <w:pPr>
        <w:rPr>
          <w:rFonts w:ascii="Arial" w:hAnsi="Arial" w:cs="Arial"/>
          <w:sz w:val="24"/>
          <w:szCs w:val="24"/>
        </w:rPr>
      </w:pP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b/>
          <w:bCs/>
          <w:color w:val="000000"/>
          <w:sz w:val="23"/>
          <w:szCs w:val="23"/>
          <w:lang w:eastAsia="en-US"/>
        </w:rPr>
        <w:t xml:space="preserve">AMENAZAS: </w:t>
      </w:r>
    </w:p>
    <w:p w:rsidR="00915857" w:rsidRPr="00915857" w:rsidRDefault="00915857" w:rsidP="00915857">
      <w:pPr>
        <w:autoSpaceDE w:val="0"/>
        <w:autoSpaceDN w:val="0"/>
        <w:adjustRightInd w:val="0"/>
        <w:spacing w:after="314"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Alto índice de familias disfuncionales. </w:t>
      </w: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Niveles bajo en el compromiso con el proceso de enseñanza aprendizaje por parte de un número importante de representantes. </w:t>
      </w: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4"/>
          <w:szCs w:val="24"/>
          <w:lang w:eastAsia="en-US"/>
        </w:rPr>
      </w:pP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Falta de supervisión o control sobre el proceso de ejecución fundamentado en la comunicación. </w:t>
      </w:r>
    </w:p>
    <w:p w:rsidR="00915857" w:rsidRPr="00915857" w:rsidRDefault="00915857" w:rsidP="00915857">
      <w:pPr>
        <w:autoSpaceDE w:val="0"/>
        <w:autoSpaceDN w:val="0"/>
        <w:adjustRightInd w:val="0"/>
        <w:spacing w:after="313"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Resistencia por parte de los actores a quien va dirigido el programa a ejecutar las conductas de cambio necesarios. </w:t>
      </w:r>
    </w:p>
    <w:p w:rsidR="00915857" w:rsidRPr="00915857" w:rsidRDefault="00915857" w:rsidP="00915857">
      <w:pPr>
        <w:autoSpaceDE w:val="0"/>
        <w:autoSpaceDN w:val="0"/>
        <w:adjustRightInd w:val="0"/>
        <w:spacing w:after="0" w:line="240" w:lineRule="auto"/>
        <w:rPr>
          <w:rFonts w:ascii="Arial" w:eastAsiaTheme="minorHAnsi" w:hAnsi="Arial" w:cs="Arial"/>
          <w:color w:val="000000"/>
          <w:sz w:val="23"/>
          <w:szCs w:val="23"/>
          <w:lang w:eastAsia="en-US"/>
        </w:rPr>
      </w:pPr>
      <w:r w:rsidRPr="00915857">
        <w:rPr>
          <w:rFonts w:ascii="Arial" w:eastAsiaTheme="minorHAnsi" w:hAnsi="Arial" w:cs="Arial"/>
          <w:color w:val="000000"/>
          <w:sz w:val="23"/>
          <w:szCs w:val="23"/>
          <w:lang w:eastAsia="en-US"/>
        </w:rPr>
        <w:t xml:space="preserve">Pertinencia de las actividades diseñadas. </w:t>
      </w:r>
    </w:p>
    <w:p w:rsidR="00915857" w:rsidRDefault="00915857" w:rsidP="00DF2515">
      <w:pPr>
        <w:rPr>
          <w:rFonts w:ascii="Arial" w:hAnsi="Arial" w:cs="Arial"/>
          <w:sz w:val="24"/>
          <w:szCs w:val="24"/>
        </w:rPr>
      </w:pPr>
    </w:p>
    <w:p w:rsidR="00915857" w:rsidRDefault="00915857" w:rsidP="00915857">
      <w:pPr>
        <w:autoSpaceDE w:val="0"/>
        <w:autoSpaceDN w:val="0"/>
        <w:adjustRightInd w:val="0"/>
        <w:spacing w:after="0" w:line="240" w:lineRule="auto"/>
        <w:rPr>
          <w:rFonts w:ascii="Arial" w:eastAsiaTheme="minorHAnsi" w:hAnsi="Arial" w:cs="Arial"/>
          <w:b/>
          <w:bCs/>
          <w:color w:val="000000"/>
          <w:sz w:val="23"/>
          <w:szCs w:val="23"/>
          <w:lang w:eastAsia="en-US"/>
        </w:rPr>
      </w:pPr>
    </w:p>
    <w:p w:rsidR="00915857" w:rsidRDefault="00915857" w:rsidP="00915857">
      <w:pPr>
        <w:autoSpaceDE w:val="0"/>
        <w:autoSpaceDN w:val="0"/>
        <w:adjustRightInd w:val="0"/>
        <w:spacing w:after="0" w:line="240" w:lineRule="auto"/>
        <w:rPr>
          <w:rFonts w:ascii="Arial" w:eastAsiaTheme="minorHAnsi" w:hAnsi="Arial" w:cs="Arial"/>
          <w:b/>
          <w:bCs/>
          <w:color w:val="000000"/>
          <w:sz w:val="23"/>
          <w:szCs w:val="23"/>
          <w:lang w:eastAsia="en-US"/>
        </w:rPr>
      </w:pPr>
    </w:p>
    <w:p w:rsidR="00915857" w:rsidRDefault="00915857" w:rsidP="00915857">
      <w:pPr>
        <w:autoSpaceDE w:val="0"/>
        <w:autoSpaceDN w:val="0"/>
        <w:adjustRightInd w:val="0"/>
        <w:spacing w:after="0" w:line="240" w:lineRule="auto"/>
        <w:rPr>
          <w:rFonts w:ascii="Arial" w:eastAsiaTheme="minorHAnsi" w:hAnsi="Arial" w:cs="Arial"/>
          <w:b/>
          <w:bCs/>
          <w:color w:val="000000"/>
          <w:sz w:val="23"/>
          <w:szCs w:val="23"/>
          <w:lang w:eastAsia="en-US"/>
        </w:rPr>
      </w:pPr>
    </w:p>
    <w:p w:rsidR="00F91E03" w:rsidRDefault="00F91E03" w:rsidP="00F91E03">
      <w:pPr>
        <w:pStyle w:val="Default"/>
        <w:spacing w:line="480" w:lineRule="auto"/>
        <w:rPr>
          <w:b/>
          <w:bCs/>
        </w:rPr>
      </w:pPr>
      <w:r w:rsidRPr="008D0F8D">
        <w:rPr>
          <w:b/>
          <w:bCs/>
        </w:rPr>
        <w:lastRenderedPageBreak/>
        <w:t xml:space="preserve">LANZAMIENTO DEL PROYECTO </w:t>
      </w:r>
    </w:p>
    <w:p w:rsidR="00F91E03" w:rsidRDefault="00F91E03" w:rsidP="00F91E03">
      <w:pPr>
        <w:pStyle w:val="Default"/>
        <w:spacing w:line="480" w:lineRule="auto"/>
        <w:ind w:firstLine="567"/>
        <w:jc w:val="both"/>
        <w:rPr>
          <w:iCs/>
          <w:color w:val="auto"/>
          <w:shd w:val="clear" w:color="auto" w:fill="FFFFFF"/>
        </w:rPr>
      </w:pPr>
      <w:r w:rsidRPr="003B6224">
        <w:rPr>
          <w:iCs/>
          <w:color w:val="auto"/>
          <w:shd w:val="clear" w:color="auto" w:fill="FFFFFF"/>
        </w:rPr>
        <w:t>El propósito principal de lanzamiento de</w:t>
      </w:r>
      <w:r>
        <w:rPr>
          <w:iCs/>
          <w:color w:val="auto"/>
          <w:shd w:val="clear" w:color="auto" w:fill="FFFFFF"/>
        </w:rPr>
        <w:t>l</w:t>
      </w:r>
      <w:r w:rsidRPr="003B6224">
        <w:rPr>
          <w:iCs/>
          <w:color w:val="auto"/>
          <w:shd w:val="clear" w:color="auto" w:fill="FFFFFF"/>
        </w:rPr>
        <w:t xml:space="preserve"> proyecto</w:t>
      </w:r>
      <w:r>
        <w:rPr>
          <w:iCs/>
          <w:color w:val="auto"/>
          <w:shd w:val="clear" w:color="auto" w:fill="FFFFFF"/>
        </w:rPr>
        <w:t xml:space="preserve"> adecuación y usabilidad de las aulas de informática en la Institución Educativa San Pedro Claver </w:t>
      </w:r>
      <w:r w:rsidRPr="003B6224">
        <w:rPr>
          <w:iCs/>
          <w:color w:val="auto"/>
          <w:shd w:val="clear" w:color="auto" w:fill="FFFFFF"/>
        </w:rPr>
        <w:t xml:space="preserve"> es informar a </w:t>
      </w:r>
      <w:r>
        <w:rPr>
          <w:iCs/>
          <w:color w:val="auto"/>
          <w:shd w:val="clear" w:color="auto" w:fill="FFFFFF"/>
        </w:rPr>
        <w:t xml:space="preserve">toda la comunidad educativa </w:t>
      </w:r>
      <w:r w:rsidRPr="003B6224">
        <w:rPr>
          <w:iCs/>
          <w:color w:val="auto"/>
          <w:shd w:val="clear" w:color="auto" w:fill="FFFFFF"/>
        </w:rPr>
        <w:t xml:space="preserve"> acerca de un nuevo proyecto en el que la </w:t>
      </w:r>
      <w:r>
        <w:rPr>
          <w:iCs/>
          <w:color w:val="auto"/>
          <w:shd w:val="clear" w:color="auto" w:fill="FFFFFF"/>
        </w:rPr>
        <w:t>institución</w:t>
      </w:r>
      <w:r w:rsidRPr="003B6224">
        <w:rPr>
          <w:iCs/>
          <w:color w:val="auto"/>
          <w:shd w:val="clear" w:color="auto" w:fill="FFFFFF"/>
        </w:rPr>
        <w:t xml:space="preserve"> está a punto de </w:t>
      </w:r>
      <w:r>
        <w:rPr>
          <w:iCs/>
          <w:color w:val="auto"/>
          <w:shd w:val="clear" w:color="auto" w:fill="FFFFFF"/>
        </w:rPr>
        <w:t>realizar</w:t>
      </w:r>
      <w:r w:rsidRPr="003B6224">
        <w:rPr>
          <w:iCs/>
          <w:color w:val="auto"/>
          <w:shd w:val="clear" w:color="auto" w:fill="FFFFFF"/>
        </w:rPr>
        <w:t xml:space="preserve">, </w:t>
      </w:r>
      <w:r>
        <w:rPr>
          <w:iCs/>
          <w:color w:val="auto"/>
          <w:shd w:val="clear" w:color="auto" w:fill="FFFFFF"/>
        </w:rPr>
        <w:t>para esto se debe planear una reunión con todos los estamentos que conforman la institución presentando una información detallada necesaria donde se inicia y se termina el proyecto de una manera eficaz, presentando el siguiente orden</w:t>
      </w:r>
    </w:p>
    <w:p w:rsidR="00F91E03" w:rsidRPr="003B6224" w:rsidRDefault="00F91E03" w:rsidP="00F91E03">
      <w:pPr>
        <w:pStyle w:val="Default"/>
        <w:spacing w:line="480" w:lineRule="auto"/>
        <w:ind w:firstLine="567"/>
        <w:jc w:val="both"/>
        <w:rPr>
          <w:color w:val="auto"/>
        </w:rPr>
      </w:pPr>
    </w:p>
    <w:p w:rsidR="00F91E03" w:rsidRPr="00505F5E" w:rsidRDefault="00F91E03" w:rsidP="00F91E03">
      <w:pPr>
        <w:pStyle w:val="Default"/>
        <w:spacing w:after="294" w:line="480" w:lineRule="auto"/>
        <w:ind w:firstLine="567"/>
        <w:rPr>
          <w:color w:val="auto"/>
        </w:rPr>
      </w:pPr>
      <w:r w:rsidRPr="00505F5E">
        <w:rPr>
          <w:color w:val="auto"/>
        </w:rPr>
        <w:t xml:space="preserve">1. Bienvenida. </w:t>
      </w:r>
      <w:r>
        <w:rPr>
          <w:color w:val="auto"/>
        </w:rPr>
        <w:t>(Utilizando como estrategias de publicidad radial, redes sociales, periódico mural entre otras)</w:t>
      </w:r>
    </w:p>
    <w:p w:rsidR="00F91E03" w:rsidRDefault="00F91E03" w:rsidP="00F91E03">
      <w:pPr>
        <w:spacing w:line="480" w:lineRule="auto"/>
        <w:jc w:val="both"/>
        <w:rPr>
          <w:rFonts w:ascii="Arial" w:hAnsi="Arial" w:cs="Arial"/>
        </w:rPr>
      </w:pPr>
      <w:r w:rsidRPr="00F86A41">
        <w:rPr>
          <w:rFonts w:ascii="Arial" w:hAnsi="Arial" w:cs="Arial"/>
          <w:b/>
        </w:rPr>
        <w:t>DEFINICIÓN Y DESCRIPCIÓN DEL PROYECTO</w:t>
      </w:r>
      <w:r w:rsidRPr="00F86A41">
        <w:rPr>
          <w:rFonts w:ascii="Arial" w:hAnsi="Arial" w:cs="Arial"/>
        </w:rPr>
        <w:t>.</w:t>
      </w:r>
    </w:p>
    <w:p w:rsidR="00F91E03" w:rsidRPr="00F86A41" w:rsidRDefault="00F91E03" w:rsidP="00F91E03">
      <w:pPr>
        <w:spacing w:line="480" w:lineRule="auto"/>
        <w:ind w:firstLine="567"/>
        <w:jc w:val="both"/>
        <w:rPr>
          <w:rFonts w:ascii="Arial" w:hAnsi="Arial" w:cs="Arial"/>
        </w:rPr>
      </w:pPr>
      <w:r w:rsidRPr="00F86A41">
        <w:rPr>
          <w:rFonts w:ascii="Arial" w:hAnsi="Arial" w:cs="Arial"/>
        </w:rPr>
        <w:t>El presente proyecto responde a la necesidad de adecuar y darle funcionalidad a cada una de las salas de informática de la Institución Educativa San Pedro Claver, del Municipio de San Pedro Sucre, Colombia,  como espacio pedagógico para fortalecer los procesos enseñanza aprendizaje de la comunidad educativa, el principal desafío de este proyecto es la introducción de la tecnología en todos los niveles del ámbito del aprendizaje, luchar contra la desigualdad para hacer frente al desarrollo social y cultural promoviendo la capacitación e inclusión en la educación especial es parte fundamental para lograr una mejor calidad de vida universal sin ningún tipo de discriminación</w:t>
      </w:r>
    </w:p>
    <w:p w:rsidR="00F91E03" w:rsidRDefault="00F91E03" w:rsidP="00F91E03">
      <w:pPr>
        <w:spacing w:line="480" w:lineRule="auto"/>
        <w:rPr>
          <w:rFonts w:ascii="Arial" w:hAnsi="Arial" w:cs="Arial"/>
          <w:b/>
        </w:rPr>
      </w:pPr>
    </w:p>
    <w:p w:rsidR="00F91E03" w:rsidRPr="00673CFF" w:rsidRDefault="00F91E03" w:rsidP="00F91E03">
      <w:pPr>
        <w:spacing w:line="480" w:lineRule="auto"/>
        <w:rPr>
          <w:rFonts w:ascii="Arial" w:hAnsi="Arial" w:cs="Arial"/>
          <w:b/>
        </w:rPr>
      </w:pPr>
      <w:r w:rsidRPr="00673CFF">
        <w:rPr>
          <w:rFonts w:ascii="Arial" w:hAnsi="Arial" w:cs="Arial"/>
          <w:b/>
        </w:rPr>
        <w:t>ALCANCE</w:t>
      </w:r>
      <w:r>
        <w:rPr>
          <w:rFonts w:ascii="Arial" w:hAnsi="Arial" w:cs="Arial"/>
          <w:b/>
        </w:rPr>
        <w:t xml:space="preserve"> DEL PROYECTO</w:t>
      </w:r>
    </w:p>
    <w:p w:rsidR="00F91E03" w:rsidRPr="00051260" w:rsidRDefault="00F91E03" w:rsidP="00F91E03">
      <w:pPr>
        <w:spacing w:line="480" w:lineRule="auto"/>
        <w:ind w:firstLine="567"/>
        <w:jc w:val="both"/>
        <w:rPr>
          <w:rFonts w:ascii="Arial" w:hAnsi="Arial" w:cs="Arial"/>
        </w:rPr>
      </w:pPr>
      <w:r>
        <w:rPr>
          <w:rFonts w:ascii="Arial" w:hAnsi="Arial" w:cs="Arial"/>
        </w:rPr>
        <w:lastRenderedPageBreak/>
        <w:t>El proyecto</w:t>
      </w:r>
      <w:r w:rsidRPr="00051260">
        <w:rPr>
          <w:rFonts w:ascii="Arial" w:hAnsi="Arial" w:cs="Arial"/>
        </w:rPr>
        <w:t xml:space="preserve"> de adecuación de infraestructura y usabilidad de </w:t>
      </w:r>
      <w:r>
        <w:rPr>
          <w:rFonts w:ascii="Arial" w:hAnsi="Arial" w:cs="Arial"/>
        </w:rPr>
        <w:t>las aulas de informática es  una meta que está dirigida</w:t>
      </w:r>
      <w:r w:rsidRPr="00051260">
        <w:rPr>
          <w:rFonts w:ascii="Arial" w:hAnsi="Arial" w:cs="Arial"/>
        </w:rPr>
        <w:t xml:space="preserve">  a toda la población de la Institución Educativa San Pedro Claver del Municipio de San Pedro Sucre, donde se </w:t>
      </w:r>
      <w:r>
        <w:rPr>
          <w:rFonts w:ascii="Arial" w:hAnsi="Arial" w:cs="Arial"/>
        </w:rPr>
        <w:t>beneficiaran más de 2.500 estudiantes de los grados de básica primaria, básica secundaria y media académica, como también los 63 docentes que se encuentran adscritos a la institución</w:t>
      </w:r>
      <w:r w:rsidRPr="00051260">
        <w:rPr>
          <w:rFonts w:ascii="Arial" w:hAnsi="Arial" w:cs="Arial"/>
        </w:rPr>
        <w:t xml:space="preserve"> para fortalecer los procesos de enseñanza aprendizaje siendo estas un espacio pedagógico e innovador en las Instituciones educativas </w:t>
      </w:r>
    </w:p>
    <w:p w:rsidR="00F91E03" w:rsidRDefault="00F91E03" w:rsidP="00F91E03">
      <w:pPr>
        <w:pStyle w:val="Default"/>
        <w:spacing w:after="294" w:line="480" w:lineRule="auto"/>
        <w:rPr>
          <w:b/>
          <w:color w:val="333333"/>
          <w:shd w:val="clear" w:color="auto" w:fill="FFFFFF"/>
        </w:rPr>
      </w:pPr>
    </w:p>
    <w:p w:rsidR="00F91E03" w:rsidRDefault="00F91E03" w:rsidP="00F91E03">
      <w:pPr>
        <w:pStyle w:val="Default"/>
        <w:spacing w:after="294" w:line="480" w:lineRule="auto"/>
        <w:rPr>
          <w:b/>
          <w:color w:val="333333"/>
          <w:shd w:val="clear" w:color="auto" w:fill="FFFFFF"/>
        </w:rPr>
      </w:pPr>
      <w:r w:rsidRPr="00BA6B8A">
        <w:rPr>
          <w:b/>
          <w:color w:val="333333"/>
          <w:shd w:val="clear" w:color="auto" w:fill="FFFFFF"/>
        </w:rPr>
        <w:t>MISISÓN Y VISIÓN</w:t>
      </w:r>
    </w:p>
    <w:p w:rsidR="00F91E03" w:rsidRPr="00BA6B8A" w:rsidRDefault="00F91E03" w:rsidP="00F91E03">
      <w:pPr>
        <w:pStyle w:val="Default"/>
        <w:spacing w:after="294" w:line="480" w:lineRule="auto"/>
        <w:rPr>
          <w:b/>
          <w:color w:val="333333"/>
          <w:shd w:val="clear" w:color="auto" w:fill="FFFFFF"/>
        </w:rPr>
      </w:pPr>
      <w:r>
        <w:rPr>
          <w:b/>
          <w:color w:val="333333"/>
          <w:shd w:val="clear" w:color="auto" w:fill="FFFFFF"/>
        </w:rPr>
        <w:t>VISIÓN</w:t>
      </w:r>
    </w:p>
    <w:p w:rsidR="00F91E03" w:rsidRDefault="00F91E03" w:rsidP="00F91E03">
      <w:pPr>
        <w:pStyle w:val="Default"/>
        <w:spacing w:after="294" w:line="480" w:lineRule="auto"/>
        <w:ind w:firstLine="567"/>
        <w:jc w:val="both"/>
        <w:rPr>
          <w:color w:val="auto"/>
          <w:shd w:val="clear" w:color="auto" w:fill="FFFFFF"/>
        </w:rPr>
      </w:pPr>
      <w:r w:rsidRPr="00BA6B8A">
        <w:rPr>
          <w:color w:val="auto"/>
          <w:shd w:val="clear" w:color="auto" w:fill="FFFFFF"/>
        </w:rPr>
        <w:t>En el 201</w:t>
      </w:r>
      <w:r>
        <w:rPr>
          <w:color w:val="auto"/>
          <w:shd w:val="clear" w:color="auto" w:fill="FFFFFF"/>
        </w:rPr>
        <w:t>6</w:t>
      </w:r>
      <w:r w:rsidRPr="00BA6B8A">
        <w:rPr>
          <w:rStyle w:val="apple-converted-space"/>
          <w:color w:val="auto"/>
          <w:shd w:val="clear" w:color="auto" w:fill="FFFFFF"/>
        </w:rPr>
        <w:t> </w:t>
      </w:r>
      <w:r w:rsidRPr="00BA6B8A">
        <w:rPr>
          <w:rStyle w:val="Textoennegrita"/>
          <w:b w:val="0"/>
          <w:color w:val="auto"/>
          <w:shd w:val="clear" w:color="auto" w:fill="FFFFFF"/>
        </w:rPr>
        <w:t xml:space="preserve">Las </w:t>
      </w:r>
      <w:r>
        <w:rPr>
          <w:rStyle w:val="Textoennegrita"/>
          <w:b w:val="0"/>
          <w:color w:val="auto"/>
          <w:shd w:val="clear" w:color="auto" w:fill="FFFFFF"/>
        </w:rPr>
        <w:t>a</w:t>
      </w:r>
      <w:r w:rsidRPr="00BA6B8A">
        <w:rPr>
          <w:rStyle w:val="Textoennegrita"/>
          <w:b w:val="0"/>
          <w:color w:val="auto"/>
          <w:shd w:val="clear" w:color="auto" w:fill="FFFFFF"/>
        </w:rPr>
        <w:t>ulas de informática</w:t>
      </w:r>
      <w:r w:rsidRPr="00BA6B8A">
        <w:rPr>
          <w:color w:val="auto"/>
          <w:shd w:val="clear" w:color="auto" w:fill="FFFFFF"/>
        </w:rPr>
        <w:t xml:space="preserve"> </w:t>
      </w:r>
      <w:r>
        <w:rPr>
          <w:color w:val="auto"/>
          <w:shd w:val="clear" w:color="auto" w:fill="FFFFFF"/>
        </w:rPr>
        <w:t xml:space="preserve">de la Institución Educativa san Pedro Claver </w:t>
      </w:r>
      <w:r w:rsidRPr="00BA6B8A">
        <w:rPr>
          <w:color w:val="auto"/>
          <w:shd w:val="clear" w:color="auto" w:fill="FFFFFF"/>
        </w:rPr>
        <w:t>será</w:t>
      </w:r>
      <w:r>
        <w:rPr>
          <w:color w:val="auto"/>
          <w:shd w:val="clear" w:color="auto" w:fill="FFFFFF"/>
        </w:rPr>
        <w:t>n</w:t>
      </w:r>
      <w:r w:rsidRPr="00BA6B8A">
        <w:rPr>
          <w:color w:val="auto"/>
          <w:shd w:val="clear" w:color="auto" w:fill="FFFFFF"/>
        </w:rPr>
        <w:t xml:space="preserve"> una </w:t>
      </w:r>
      <w:r>
        <w:rPr>
          <w:color w:val="auto"/>
          <w:shd w:val="clear" w:color="auto" w:fill="FFFFFF"/>
        </w:rPr>
        <w:t xml:space="preserve">herramienta clave y </w:t>
      </w:r>
      <w:r w:rsidRPr="00BA6B8A">
        <w:rPr>
          <w:color w:val="auto"/>
          <w:shd w:val="clear" w:color="auto" w:fill="FFFFFF"/>
        </w:rPr>
        <w:t xml:space="preserve"> líder en la prestación de servicios en sistema</w:t>
      </w:r>
      <w:r>
        <w:rPr>
          <w:color w:val="auto"/>
          <w:shd w:val="clear" w:color="auto" w:fill="FFFFFF"/>
        </w:rPr>
        <w:t>s informáticos y comunicaciones</w:t>
      </w:r>
      <w:r w:rsidRPr="00BA6B8A">
        <w:rPr>
          <w:color w:val="auto"/>
          <w:shd w:val="clear" w:color="auto" w:fill="FFFFFF"/>
        </w:rPr>
        <w:t xml:space="preserve"> </w:t>
      </w:r>
      <w:r>
        <w:rPr>
          <w:color w:val="auto"/>
          <w:shd w:val="clear" w:color="auto" w:fill="FFFFFF"/>
        </w:rPr>
        <w:t>e innovación pedagógica</w:t>
      </w:r>
      <w:r w:rsidRPr="00BA6B8A">
        <w:rPr>
          <w:color w:val="auto"/>
          <w:shd w:val="clear" w:color="auto" w:fill="FFFFFF"/>
        </w:rPr>
        <w:t xml:space="preserve">, destacándose entre las demás </w:t>
      </w:r>
      <w:r>
        <w:rPr>
          <w:color w:val="auto"/>
          <w:shd w:val="clear" w:color="auto" w:fill="FFFFFF"/>
        </w:rPr>
        <w:t>instituciones</w:t>
      </w:r>
      <w:r w:rsidRPr="00BA6B8A">
        <w:rPr>
          <w:color w:val="auto"/>
          <w:shd w:val="clear" w:color="auto" w:fill="FFFFFF"/>
        </w:rPr>
        <w:t xml:space="preserve"> por su calidad de servicio y eficiencia de mayor conocimiento a nivel </w:t>
      </w:r>
      <w:r>
        <w:rPr>
          <w:color w:val="auto"/>
          <w:shd w:val="clear" w:color="auto" w:fill="FFFFFF"/>
        </w:rPr>
        <w:t>local, regional y nacional</w:t>
      </w:r>
      <w:r w:rsidRPr="00BA6B8A">
        <w:rPr>
          <w:color w:val="auto"/>
          <w:shd w:val="clear" w:color="auto" w:fill="FFFFFF"/>
        </w:rPr>
        <w:t>.</w:t>
      </w:r>
    </w:p>
    <w:p w:rsidR="00F91E03" w:rsidRPr="00E2708A" w:rsidRDefault="00F91E03" w:rsidP="00F91E03">
      <w:pPr>
        <w:pStyle w:val="NormalWeb"/>
        <w:shd w:val="clear" w:color="auto" w:fill="FFFFFF"/>
        <w:spacing w:before="180" w:beforeAutospacing="0" w:after="180" w:afterAutospacing="0" w:line="270" w:lineRule="atLeast"/>
        <w:jc w:val="both"/>
        <w:rPr>
          <w:rFonts w:ascii="Arial" w:hAnsi="Arial" w:cs="Arial"/>
          <w:color w:val="333333"/>
        </w:rPr>
      </w:pPr>
      <w:r w:rsidRPr="00E2708A">
        <w:rPr>
          <w:rStyle w:val="Textoennegrita"/>
          <w:rFonts w:ascii="Arial" w:hAnsi="Arial" w:cs="Arial"/>
          <w:color w:val="333333"/>
        </w:rPr>
        <w:t>MISIÓN</w:t>
      </w:r>
    </w:p>
    <w:p w:rsidR="00F91E03" w:rsidRPr="00E2708A" w:rsidRDefault="00F91E03" w:rsidP="00F91E03">
      <w:pPr>
        <w:pStyle w:val="NormalWeb"/>
        <w:shd w:val="clear" w:color="auto" w:fill="FFFFFF"/>
        <w:spacing w:before="180" w:beforeAutospacing="0" w:after="180" w:afterAutospacing="0" w:line="480" w:lineRule="auto"/>
        <w:ind w:firstLine="567"/>
        <w:jc w:val="both"/>
        <w:rPr>
          <w:rFonts w:ascii="Arial" w:hAnsi="Arial" w:cs="Arial"/>
        </w:rPr>
      </w:pPr>
      <w:r w:rsidRPr="00E2708A">
        <w:rPr>
          <w:rFonts w:ascii="Arial" w:hAnsi="Arial" w:cs="Arial"/>
        </w:rPr>
        <w:t xml:space="preserve">Convertimos la tecnología informática en una solución </w:t>
      </w:r>
      <w:r>
        <w:rPr>
          <w:rFonts w:ascii="Arial" w:hAnsi="Arial" w:cs="Arial"/>
        </w:rPr>
        <w:t>pedagógica</w:t>
      </w:r>
      <w:r w:rsidRPr="00E2708A">
        <w:rPr>
          <w:rFonts w:ascii="Arial" w:hAnsi="Arial" w:cs="Arial"/>
        </w:rPr>
        <w:t xml:space="preserve"> </w:t>
      </w:r>
      <w:r>
        <w:rPr>
          <w:rFonts w:ascii="Arial" w:hAnsi="Arial" w:cs="Arial"/>
        </w:rPr>
        <w:t>en el fortalecimiento de los procesos de enseñanza aprendizaje</w:t>
      </w:r>
      <w:r w:rsidRPr="00E2708A">
        <w:rPr>
          <w:rFonts w:ascii="Arial" w:hAnsi="Arial" w:cs="Arial"/>
        </w:rPr>
        <w:t>, colocándolos</w:t>
      </w:r>
      <w:r>
        <w:rPr>
          <w:rFonts w:ascii="Arial" w:hAnsi="Arial" w:cs="Arial"/>
        </w:rPr>
        <w:t xml:space="preserve"> de esta manera como referente institucional en el mercado educativo local y regional</w:t>
      </w:r>
    </w:p>
    <w:p w:rsidR="00F91E03" w:rsidRDefault="00F91E03" w:rsidP="00F91E03">
      <w:pPr>
        <w:pStyle w:val="Default"/>
        <w:spacing w:after="294" w:line="480" w:lineRule="auto"/>
        <w:rPr>
          <w:b/>
          <w:color w:val="auto"/>
        </w:rPr>
      </w:pPr>
      <w:r w:rsidRPr="00F86A41">
        <w:rPr>
          <w:b/>
          <w:color w:val="auto"/>
        </w:rPr>
        <w:t xml:space="preserve">PLAN DE ACCIÓN. </w:t>
      </w:r>
    </w:p>
    <w:p w:rsidR="00F91E03" w:rsidRDefault="00F91E03" w:rsidP="00F91E03">
      <w:pPr>
        <w:pStyle w:val="Default"/>
        <w:spacing w:after="294" w:line="480" w:lineRule="auto"/>
        <w:ind w:firstLine="567"/>
        <w:rPr>
          <w:sz w:val="23"/>
          <w:szCs w:val="23"/>
        </w:rPr>
      </w:pPr>
      <w:r>
        <w:rPr>
          <w:sz w:val="23"/>
          <w:szCs w:val="23"/>
        </w:rPr>
        <w:lastRenderedPageBreak/>
        <w:t>Sirve de guía para llevar la estructura del proyecto en el cual se estipulan las iniciativas más importantes para cumplir con los objetivos y metas, involucrando para la realización del proyecto así como también  los responsables que se encargan del cumplimiento en tiempo y forma, a través de un plan de acción el cual se estructura a través de un cuadro</w:t>
      </w:r>
    </w:p>
    <w:p w:rsidR="00F91E03" w:rsidRDefault="00F91E03" w:rsidP="00F91E03">
      <w:pPr>
        <w:pStyle w:val="Default"/>
        <w:spacing w:after="294" w:line="480" w:lineRule="auto"/>
        <w:jc w:val="both"/>
        <w:rPr>
          <w:color w:val="auto"/>
        </w:rPr>
      </w:pPr>
      <w:r w:rsidRPr="007F6052">
        <w:rPr>
          <w:b/>
          <w:color w:val="auto"/>
        </w:rPr>
        <w:t>PRESUPUESTO</w:t>
      </w:r>
      <w:r w:rsidRPr="007F6052">
        <w:rPr>
          <w:color w:val="auto"/>
        </w:rPr>
        <w:t xml:space="preserve">. </w:t>
      </w:r>
    </w:p>
    <w:p w:rsidR="00F91E03" w:rsidRPr="007F6052" w:rsidRDefault="00F91E03" w:rsidP="00F91E03">
      <w:pPr>
        <w:pStyle w:val="Default"/>
        <w:spacing w:after="294" w:line="480" w:lineRule="auto"/>
        <w:ind w:firstLine="567"/>
        <w:jc w:val="both"/>
        <w:rPr>
          <w:color w:val="auto"/>
        </w:rPr>
      </w:pPr>
      <w:r w:rsidRPr="007F6052">
        <w:t xml:space="preserve">Se elabora a través de una tabla donde se detallan los recursos materiales y humanos, especificando los costos para la presentación del presupuesto necesario para la ejecución del proyecto </w:t>
      </w:r>
      <w:r w:rsidRPr="007F6052">
        <w:rPr>
          <w:iCs/>
        </w:rPr>
        <w:t>adecuación de infraestructura y usabilidad de las aulas de informática en la Institución Educativa San Pedro Claver.</w:t>
      </w:r>
    </w:p>
    <w:p w:rsidR="00F91E03" w:rsidRPr="007F6052" w:rsidRDefault="00F91E03" w:rsidP="00F91E03">
      <w:pPr>
        <w:pStyle w:val="Default"/>
        <w:spacing w:after="294" w:line="480" w:lineRule="auto"/>
        <w:rPr>
          <w:b/>
          <w:color w:val="auto"/>
        </w:rPr>
      </w:pPr>
      <w:r w:rsidRPr="007F6052">
        <w:rPr>
          <w:b/>
          <w:color w:val="auto"/>
        </w:rPr>
        <w:t xml:space="preserve">BENEFICIOS. </w:t>
      </w:r>
    </w:p>
    <w:p w:rsidR="00F91E03" w:rsidRDefault="00F91E03" w:rsidP="00F91E03">
      <w:pPr>
        <w:pStyle w:val="Default"/>
        <w:spacing w:after="294" w:line="480" w:lineRule="auto"/>
        <w:ind w:firstLine="567"/>
        <w:jc w:val="both"/>
        <w:rPr>
          <w:color w:val="auto"/>
        </w:rPr>
      </w:pPr>
      <w:r>
        <w:rPr>
          <w:color w:val="auto"/>
        </w:rPr>
        <w:t>Son todos aquellos logros que se lograrían con la adecuación de la infraestructura y usabilidad de las aulas de informáticas como espacio pedagógico de la Institución</w:t>
      </w:r>
    </w:p>
    <w:p w:rsidR="00F91E03" w:rsidRDefault="00F91E03" w:rsidP="00F91E03">
      <w:pPr>
        <w:pStyle w:val="Default"/>
        <w:spacing w:line="480" w:lineRule="auto"/>
        <w:rPr>
          <w:color w:val="auto"/>
        </w:rPr>
      </w:pPr>
      <w:r w:rsidRPr="00BA6B8A">
        <w:rPr>
          <w:b/>
          <w:color w:val="auto"/>
        </w:rPr>
        <w:t>DESPEDIDA</w:t>
      </w:r>
      <w:r w:rsidRPr="00505F5E">
        <w:rPr>
          <w:color w:val="auto"/>
        </w:rPr>
        <w:t xml:space="preserve">. </w:t>
      </w:r>
    </w:p>
    <w:p w:rsidR="00F91E03" w:rsidRPr="00505F5E" w:rsidRDefault="00F91E03" w:rsidP="00F91E03">
      <w:pPr>
        <w:pStyle w:val="Default"/>
        <w:spacing w:line="480" w:lineRule="auto"/>
        <w:rPr>
          <w:color w:val="auto"/>
        </w:rPr>
      </w:pPr>
      <w:r>
        <w:rPr>
          <w:color w:val="auto"/>
        </w:rPr>
        <w:t>Una vez finalizada la clausura se le ofrece una capacitación en el manejo de los paquetes educativos a los estamentos que conforman la Institución</w:t>
      </w:r>
    </w:p>
    <w:p w:rsidR="00F91E03" w:rsidRPr="008D0F8D" w:rsidRDefault="00F91E03" w:rsidP="00F91E03">
      <w:pPr>
        <w:spacing w:line="480" w:lineRule="auto"/>
        <w:jc w:val="both"/>
        <w:rPr>
          <w:rFonts w:ascii="Arial" w:hAnsi="Arial" w:cs="Arial"/>
        </w:rPr>
      </w:pPr>
    </w:p>
    <w:p w:rsidR="00F91E03" w:rsidRPr="008D0F8D" w:rsidRDefault="00F91E03" w:rsidP="00F91E03">
      <w:pPr>
        <w:spacing w:line="480" w:lineRule="auto"/>
        <w:jc w:val="both"/>
        <w:rPr>
          <w:rFonts w:ascii="Arial" w:hAnsi="Arial" w:cs="Arial"/>
        </w:rPr>
      </w:pPr>
    </w:p>
    <w:p w:rsidR="00F91E03" w:rsidRPr="008D0F8D" w:rsidRDefault="00F91E03" w:rsidP="00F91E03">
      <w:pPr>
        <w:spacing w:line="480" w:lineRule="auto"/>
        <w:jc w:val="both"/>
        <w:rPr>
          <w:rFonts w:ascii="Arial" w:hAnsi="Arial" w:cs="Arial"/>
        </w:rPr>
      </w:pPr>
    </w:p>
    <w:p w:rsidR="00915857" w:rsidRPr="0016479D" w:rsidRDefault="00915857" w:rsidP="00915857">
      <w:pPr>
        <w:rPr>
          <w:rFonts w:ascii="Arial" w:hAnsi="Arial" w:cs="Arial"/>
          <w:sz w:val="24"/>
          <w:szCs w:val="24"/>
        </w:rPr>
      </w:pPr>
      <w:proofErr w:type="gramStart"/>
      <w:r w:rsidRPr="00915857">
        <w:rPr>
          <w:rFonts w:ascii="Arial" w:eastAsiaTheme="minorHAnsi" w:hAnsi="Arial" w:cs="Arial"/>
          <w:color w:val="000000"/>
          <w:sz w:val="23"/>
          <w:szCs w:val="23"/>
          <w:lang w:eastAsia="en-US"/>
        </w:rPr>
        <w:t>para</w:t>
      </w:r>
      <w:proofErr w:type="gramEnd"/>
      <w:r w:rsidRPr="00915857">
        <w:rPr>
          <w:rFonts w:ascii="Arial" w:eastAsiaTheme="minorHAnsi" w:hAnsi="Arial" w:cs="Arial"/>
          <w:color w:val="000000"/>
          <w:sz w:val="23"/>
          <w:szCs w:val="23"/>
          <w:lang w:eastAsia="en-US"/>
        </w:rPr>
        <w:t xml:space="preserve"> el procesos de transformación social.</w:t>
      </w:r>
    </w:p>
    <w:sectPr w:rsidR="00915857" w:rsidRPr="0016479D" w:rsidSect="00DF2515">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93B"/>
    <w:multiLevelType w:val="hybridMultilevel"/>
    <w:tmpl w:val="B0229D2C"/>
    <w:lvl w:ilvl="0" w:tplc="9F96A7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E64DED"/>
    <w:multiLevelType w:val="hybridMultilevel"/>
    <w:tmpl w:val="2E40B07C"/>
    <w:lvl w:ilvl="0" w:tplc="D5A6EA46">
      <w:start w:val="5"/>
      <w:numFmt w:val="decimal"/>
      <w:lvlText w:val="%1"/>
      <w:lvlJc w:val="left"/>
      <w:pPr>
        <w:ind w:left="360" w:hanging="360"/>
      </w:pPr>
      <w:rPr>
        <w:rFonts w:ascii="Arial" w:hAnsi="Arial" w:cs="Arial"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4D476B9F"/>
    <w:multiLevelType w:val="hybridMultilevel"/>
    <w:tmpl w:val="12F6B0E0"/>
    <w:lvl w:ilvl="0" w:tplc="4E1027AA">
      <w:start w:val="5"/>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C66495"/>
    <w:multiLevelType w:val="hybridMultilevel"/>
    <w:tmpl w:val="96CC73D6"/>
    <w:lvl w:ilvl="0" w:tplc="B82C1DE0">
      <w:start w:val="4"/>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3"/>
    <w:rsid w:val="0001525C"/>
    <w:rsid w:val="000475A2"/>
    <w:rsid w:val="00063B23"/>
    <w:rsid w:val="0016479D"/>
    <w:rsid w:val="001746B7"/>
    <w:rsid w:val="001775E9"/>
    <w:rsid w:val="00250FEF"/>
    <w:rsid w:val="002F772D"/>
    <w:rsid w:val="003042D4"/>
    <w:rsid w:val="00354D4D"/>
    <w:rsid w:val="003A65A1"/>
    <w:rsid w:val="003C0A5A"/>
    <w:rsid w:val="00421103"/>
    <w:rsid w:val="004C6008"/>
    <w:rsid w:val="004E294C"/>
    <w:rsid w:val="00501F50"/>
    <w:rsid w:val="0053766A"/>
    <w:rsid w:val="005471F6"/>
    <w:rsid w:val="0069127C"/>
    <w:rsid w:val="006C1ED6"/>
    <w:rsid w:val="007049BF"/>
    <w:rsid w:val="00732AB3"/>
    <w:rsid w:val="00760B83"/>
    <w:rsid w:val="007624C9"/>
    <w:rsid w:val="00786D0E"/>
    <w:rsid w:val="007B6E35"/>
    <w:rsid w:val="007F15CA"/>
    <w:rsid w:val="008256EF"/>
    <w:rsid w:val="00862E2E"/>
    <w:rsid w:val="00915857"/>
    <w:rsid w:val="009451E9"/>
    <w:rsid w:val="00A57AEE"/>
    <w:rsid w:val="00AA3080"/>
    <w:rsid w:val="00AB2C39"/>
    <w:rsid w:val="00B7662D"/>
    <w:rsid w:val="00B917BA"/>
    <w:rsid w:val="00C276E0"/>
    <w:rsid w:val="00CA314F"/>
    <w:rsid w:val="00CF0F2D"/>
    <w:rsid w:val="00D151E5"/>
    <w:rsid w:val="00D61CF1"/>
    <w:rsid w:val="00D813DB"/>
    <w:rsid w:val="00DF2515"/>
    <w:rsid w:val="00DF3EBF"/>
    <w:rsid w:val="00E1018B"/>
    <w:rsid w:val="00E37B0E"/>
    <w:rsid w:val="00E41F19"/>
    <w:rsid w:val="00E46289"/>
    <w:rsid w:val="00E50C6F"/>
    <w:rsid w:val="00E876B9"/>
    <w:rsid w:val="00EE6F4F"/>
    <w:rsid w:val="00F42A30"/>
    <w:rsid w:val="00F91E03"/>
    <w:rsid w:val="00F96A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23"/>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62D"/>
    <w:pPr>
      <w:autoSpaceDE w:val="0"/>
      <w:autoSpaceDN w:val="0"/>
      <w:adjustRightInd w:val="0"/>
      <w:spacing w:after="0" w:line="240" w:lineRule="auto"/>
    </w:pPr>
    <w:rPr>
      <w:rFonts w:ascii="Trebuchet MS" w:hAnsi="Trebuchet MS" w:cs="Trebuchet MS"/>
      <w:color w:val="000000"/>
      <w:sz w:val="24"/>
      <w:szCs w:val="24"/>
    </w:rPr>
  </w:style>
  <w:style w:type="table" w:styleId="Tablaconcuadrcula">
    <w:name w:val="Table Grid"/>
    <w:basedOn w:val="Tablanormal"/>
    <w:uiPriority w:val="59"/>
    <w:rsid w:val="00E3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49BF"/>
    <w:pPr>
      <w:ind w:left="720"/>
      <w:contextualSpacing/>
    </w:pPr>
  </w:style>
  <w:style w:type="paragraph" w:styleId="NormalWeb">
    <w:name w:val="Normal (Web)"/>
    <w:basedOn w:val="Normal"/>
    <w:uiPriority w:val="99"/>
    <w:unhideWhenUsed/>
    <w:rsid w:val="00862E2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62E2E"/>
    <w:rPr>
      <w:b/>
      <w:bCs/>
    </w:rPr>
  </w:style>
  <w:style w:type="table" w:customStyle="1" w:styleId="GridTable2Accent1">
    <w:name w:val="Grid Table 2 Accent 1"/>
    <w:basedOn w:val="Tablanormal"/>
    <w:uiPriority w:val="47"/>
    <w:rsid w:val="00A57AE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3">
    <w:name w:val="List Table 4 Accent 3"/>
    <w:basedOn w:val="Tablanormal"/>
    <w:uiPriority w:val="49"/>
    <w:rsid w:val="00A57AE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1">
    <w:name w:val="Grid Table 6 Colorful Accent 1"/>
    <w:basedOn w:val="Tablanormal"/>
    <w:uiPriority w:val="51"/>
    <w:rsid w:val="00A57AEE"/>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
    <w:name w:val="List Table 4 Accent 1"/>
    <w:basedOn w:val="Tablanormal"/>
    <w:uiPriority w:val="49"/>
    <w:rsid w:val="00A57AE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E41F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rsid w:val="00F91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23"/>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62D"/>
    <w:pPr>
      <w:autoSpaceDE w:val="0"/>
      <w:autoSpaceDN w:val="0"/>
      <w:adjustRightInd w:val="0"/>
      <w:spacing w:after="0" w:line="240" w:lineRule="auto"/>
    </w:pPr>
    <w:rPr>
      <w:rFonts w:ascii="Trebuchet MS" w:hAnsi="Trebuchet MS" w:cs="Trebuchet MS"/>
      <w:color w:val="000000"/>
      <w:sz w:val="24"/>
      <w:szCs w:val="24"/>
    </w:rPr>
  </w:style>
  <w:style w:type="table" w:styleId="Tablaconcuadrcula">
    <w:name w:val="Table Grid"/>
    <w:basedOn w:val="Tablanormal"/>
    <w:uiPriority w:val="59"/>
    <w:rsid w:val="00E3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49BF"/>
    <w:pPr>
      <w:ind w:left="720"/>
      <w:contextualSpacing/>
    </w:pPr>
  </w:style>
  <w:style w:type="paragraph" w:styleId="NormalWeb">
    <w:name w:val="Normal (Web)"/>
    <w:basedOn w:val="Normal"/>
    <w:uiPriority w:val="99"/>
    <w:unhideWhenUsed/>
    <w:rsid w:val="00862E2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62E2E"/>
    <w:rPr>
      <w:b/>
      <w:bCs/>
    </w:rPr>
  </w:style>
  <w:style w:type="table" w:customStyle="1" w:styleId="GridTable2Accent1">
    <w:name w:val="Grid Table 2 Accent 1"/>
    <w:basedOn w:val="Tablanormal"/>
    <w:uiPriority w:val="47"/>
    <w:rsid w:val="00A57AE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3">
    <w:name w:val="List Table 4 Accent 3"/>
    <w:basedOn w:val="Tablanormal"/>
    <w:uiPriority w:val="49"/>
    <w:rsid w:val="00A57AE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1">
    <w:name w:val="Grid Table 6 Colorful Accent 1"/>
    <w:basedOn w:val="Tablanormal"/>
    <w:uiPriority w:val="51"/>
    <w:rsid w:val="00A57AEE"/>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
    <w:name w:val="List Table 4 Accent 1"/>
    <w:basedOn w:val="Tablanormal"/>
    <w:uiPriority w:val="49"/>
    <w:rsid w:val="00A57AE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E41F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rsid w:val="00F9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4587">
      <w:bodyDiv w:val="1"/>
      <w:marLeft w:val="0"/>
      <w:marRight w:val="0"/>
      <w:marTop w:val="0"/>
      <w:marBottom w:val="0"/>
      <w:divBdr>
        <w:top w:val="none" w:sz="0" w:space="0" w:color="auto"/>
        <w:left w:val="none" w:sz="0" w:space="0" w:color="auto"/>
        <w:bottom w:val="none" w:sz="0" w:space="0" w:color="auto"/>
        <w:right w:val="none" w:sz="0" w:space="0" w:color="auto"/>
      </w:divBdr>
    </w:div>
    <w:div w:id="18473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5C08-B37E-4333-968F-F8DB90B0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1796</Words>
  <Characters>9880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Insanpecla</dc:creator>
  <cp:lastModifiedBy>Mateo</cp:lastModifiedBy>
  <cp:revision>2</cp:revision>
  <dcterms:created xsi:type="dcterms:W3CDTF">2014-10-18T17:04:00Z</dcterms:created>
  <dcterms:modified xsi:type="dcterms:W3CDTF">2014-10-18T17:04:00Z</dcterms:modified>
</cp:coreProperties>
</file>